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44" w:rsidRPr="00CC070A" w:rsidRDefault="00460D44" w:rsidP="00460D44">
      <w:pPr>
        <w:jc w:val="right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2607986</wp:posOffset>
            </wp:positionH>
            <wp:positionV relativeFrom="paragraph">
              <wp:posOffset>-139314</wp:posOffset>
            </wp:positionV>
            <wp:extent cx="714375" cy="866775"/>
            <wp:effectExtent l="0" t="0" r="9525" b="9525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</w:p>
    <w:p w:rsidR="00460D44" w:rsidRDefault="00460D44" w:rsidP="00460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РУБЦОВСКИЙ ГОРОДСКОЙ СОВЕТ ДЕПУТАТОВ</w:t>
      </w:r>
    </w:p>
    <w:p w:rsidR="00460D44" w:rsidRPr="00407E0C" w:rsidRDefault="00460D44" w:rsidP="00460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АЛТАЙСКИЙ КРАЙ</w:t>
      </w:r>
    </w:p>
    <w:p w:rsidR="00460D44" w:rsidRDefault="00460D44" w:rsidP="00460D44">
      <w:pPr>
        <w:jc w:val="center"/>
        <w:rPr>
          <w:b/>
          <w:bCs/>
          <w:sz w:val="28"/>
          <w:szCs w:val="28"/>
        </w:rPr>
      </w:pPr>
    </w:p>
    <w:p w:rsidR="00460D44" w:rsidRDefault="00460D44" w:rsidP="00460D44">
      <w:pPr>
        <w:jc w:val="center"/>
        <w:rPr>
          <w:b/>
          <w:sz w:val="48"/>
          <w:szCs w:val="48"/>
        </w:rPr>
      </w:pPr>
      <w:proofErr w:type="gramStart"/>
      <w:r w:rsidRPr="005C52F1">
        <w:rPr>
          <w:b/>
          <w:sz w:val="48"/>
          <w:szCs w:val="48"/>
        </w:rPr>
        <w:t>Р</w:t>
      </w:r>
      <w:proofErr w:type="gramEnd"/>
      <w:r w:rsidRPr="005C52F1">
        <w:rPr>
          <w:b/>
          <w:sz w:val="48"/>
          <w:szCs w:val="48"/>
        </w:rPr>
        <w:t xml:space="preserve"> Е Ш Е Н И Е</w:t>
      </w:r>
    </w:p>
    <w:p w:rsidR="00460D44" w:rsidRDefault="00460D44" w:rsidP="00460D44">
      <w:pPr>
        <w:jc w:val="center"/>
        <w:rPr>
          <w:b/>
          <w:bCs/>
          <w:sz w:val="28"/>
          <w:szCs w:val="28"/>
        </w:rPr>
      </w:pPr>
    </w:p>
    <w:p w:rsidR="00460D44" w:rsidRDefault="00460D44" w:rsidP="00460D44">
      <w:pPr>
        <w:rPr>
          <w:b/>
          <w:bCs/>
          <w:sz w:val="28"/>
          <w:szCs w:val="28"/>
        </w:rPr>
      </w:pPr>
    </w:p>
    <w:p w:rsidR="00460D44" w:rsidRPr="00CE3D60" w:rsidRDefault="0054673C" w:rsidP="00CE3D60">
      <w:pPr>
        <w:rPr>
          <w:b/>
          <w:sz w:val="27"/>
          <w:szCs w:val="27"/>
        </w:rPr>
      </w:pPr>
      <w:r w:rsidRPr="00CE3D60">
        <w:rPr>
          <w:b/>
          <w:sz w:val="27"/>
          <w:szCs w:val="27"/>
        </w:rPr>
        <w:t>_________________________</w:t>
      </w:r>
    </w:p>
    <w:p w:rsidR="00460D44" w:rsidRPr="00CE3D60" w:rsidRDefault="00460D44" w:rsidP="00CE3D60">
      <w:pPr>
        <w:rPr>
          <w:b/>
          <w:sz w:val="20"/>
          <w:szCs w:val="20"/>
        </w:rPr>
      </w:pPr>
      <w:r w:rsidRPr="00CE3D60">
        <w:rPr>
          <w:b/>
          <w:sz w:val="27"/>
          <w:szCs w:val="27"/>
        </w:rPr>
        <w:t xml:space="preserve">                    </w:t>
      </w:r>
      <w:r w:rsidR="0054673C" w:rsidRPr="00CE3D60">
        <w:rPr>
          <w:b/>
          <w:sz w:val="20"/>
          <w:szCs w:val="20"/>
        </w:rPr>
        <w:tab/>
      </w:r>
      <w:r w:rsidRPr="00CE3D60">
        <w:rPr>
          <w:b/>
          <w:sz w:val="20"/>
          <w:szCs w:val="20"/>
        </w:rPr>
        <w:t>г.</w:t>
      </w:r>
      <w:r w:rsidR="0054673C" w:rsidRPr="00CE3D60">
        <w:rPr>
          <w:b/>
          <w:sz w:val="20"/>
          <w:szCs w:val="20"/>
        </w:rPr>
        <w:t xml:space="preserve"> </w:t>
      </w:r>
      <w:r w:rsidRPr="00CE3D60">
        <w:rPr>
          <w:b/>
          <w:sz w:val="20"/>
          <w:szCs w:val="20"/>
        </w:rPr>
        <w:t>Рубцовск</w:t>
      </w:r>
    </w:p>
    <w:p w:rsidR="00460D44" w:rsidRPr="00CE3D60" w:rsidRDefault="00460D44" w:rsidP="00CE3D60">
      <w:pPr>
        <w:rPr>
          <w:b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460D44" w:rsidRPr="00CE3D60" w:rsidTr="00776D0C">
        <w:trPr>
          <w:trHeight w:val="649"/>
        </w:trPr>
        <w:tc>
          <w:tcPr>
            <w:tcW w:w="4361" w:type="dxa"/>
          </w:tcPr>
          <w:p w:rsidR="00460D44" w:rsidRPr="00CE3D60" w:rsidRDefault="00776D0C" w:rsidP="00CE3D60">
            <w:pPr>
              <w:tabs>
                <w:tab w:val="left" w:pos="756"/>
              </w:tabs>
              <w:jc w:val="both"/>
              <w:rPr>
                <w:sz w:val="27"/>
                <w:szCs w:val="27"/>
              </w:rPr>
            </w:pPr>
            <w:bookmarkStart w:id="0" w:name="_GoBack"/>
            <w:r w:rsidRPr="00CE3D60">
              <w:rPr>
                <w:sz w:val="27"/>
                <w:szCs w:val="27"/>
              </w:rPr>
              <w:t xml:space="preserve">О внесении изменений в решение Рубцовского </w:t>
            </w:r>
            <w:r w:rsidR="00460D44" w:rsidRPr="00CE3D60">
              <w:rPr>
                <w:sz w:val="27"/>
                <w:szCs w:val="27"/>
              </w:rPr>
              <w:t>городского Совета</w:t>
            </w:r>
            <w:r w:rsidRPr="00CE3D60">
              <w:rPr>
                <w:sz w:val="27"/>
                <w:szCs w:val="27"/>
              </w:rPr>
              <w:t xml:space="preserve"> депутатов Алтайского края от </w:t>
            </w:r>
            <w:r w:rsidR="009A72C0" w:rsidRPr="00CE3D60">
              <w:rPr>
                <w:sz w:val="27"/>
                <w:szCs w:val="27"/>
              </w:rPr>
              <w:t>25.11</w:t>
            </w:r>
            <w:r w:rsidR="00460D44" w:rsidRPr="00CE3D60">
              <w:rPr>
                <w:sz w:val="27"/>
                <w:szCs w:val="27"/>
              </w:rPr>
              <w:t>.2021 № 7</w:t>
            </w:r>
            <w:r w:rsidR="009A72C0" w:rsidRPr="00CE3D60">
              <w:rPr>
                <w:sz w:val="27"/>
                <w:szCs w:val="27"/>
              </w:rPr>
              <w:t>3</w:t>
            </w:r>
            <w:r w:rsidR="005008A4" w:rsidRPr="00CE3D60">
              <w:rPr>
                <w:sz w:val="27"/>
                <w:szCs w:val="27"/>
              </w:rPr>
              <w:t>3</w:t>
            </w:r>
            <w:r w:rsidR="00460D44" w:rsidRPr="00CE3D60">
              <w:rPr>
                <w:sz w:val="27"/>
                <w:szCs w:val="27"/>
              </w:rPr>
              <w:t xml:space="preserve"> «О принятии Положения </w:t>
            </w:r>
            <w:r w:rsidR="009A72C0" w:rsidRPr="00CE3D60">
              <w:rPr>
                <w:sz w:val="27"/>
                <w:szCs w:val="27"/>
              </w:rPr>
              <w:t xml:space="preserve">о </w:t>
            </w:r>
            <w:r w:rsidRPr="00CE3D60">
              <w:rPr>
                <w:sz w:val="27"/>
                <w:szCs w:val="27"/>
              </w:rPr>
              <w:t>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      </w:r>
            <w:r w:rsidR="00460D44" w:rsidRPr="00CE3D60">
              <w:rPr>
                <w:sz w:val="27"/>
                <w:szCs w:val="27"/>
              </w:rPr>
              <w:t>»</w:t>
            </w:r>
            <w:bookmarkEnd w:id="0"/>
          </w:p>
        </w:tc>
      </w:tr>
    </w:tbl>
    <w:p w:rsidR="00460D44" w:rsidRPr="00CE3D60" w:rsidRDefault="00460D44" w:rsidP="00CE3D60">
      <w:pPr>
        <w:shd w:val="clear" w:color="auto" w:fill="FFFFFF"/>
        <w:ind w:firstLine="709"/>
        <w:jc w:val="both"/>
        <w:rPr>
          <w:color w:val="000000"/>
          <w:spacing w:val="10"/>
          <w:sz w:val="27"/>
          <w:szCs w:val="27"/>
        </w:rPr>
      </w:pPr>
    </w:p>
    <w:p w:rsidR="00460D44" w:rsidRPr="00CE3D60" w:rsidRDefault="00460D44" w:rsidP="00CE3D60">
      <w:pPr>
        <w:shd w:val="clear" w:color="auto" w:fill="FFFFFF"/>
        <w:ind w:firstLine="709"/>
        <w:jc w:val="both"/>
        <w:rPr>
          <w:color w:val="000000"/>
          <w:spacing w:val="10"/>
          <w:sz w:val="27"/>
          <w:szCs w:val="27"/>
        </w:rPr>
      </w:pPr>
    </w:p>
    <w:p w:rsidR="009664D3" w:rsidRDefault="009664D3" w:rsidP="009664D3">
      <w:pPr>
        <w:ind w:firstLine="708"/>
        <w:jc w:val="both"/>
        <w:rPr>
          <w:sz w:val="28"/>
          <w:szCs w:val="28"/>
        </w:rPr>
      </w:pPr>
      <w:proofErr w:type="gramStart"/>
      <w:r w:rsidRPr="007568B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со статьей 20 Жилищного кодекса Ро</w:t>
      </w:r>
      <w:r w:rsidR="002D0BBE">
        <w:rPr>
          <w:sz w:val="28"/>
          <w:szCs w:val="28"/>
        </w:rPr>
        <w:t>ссийской Федерации, подпунктом 5</w:t>
      </w:r>
      <w:r>
        <w:rPr>
          <w:sz w:val="28"/>
          <w:szCs w:val="28"/>
        </w:rPr>
        <w:t xml:space="preserve"> пункта 1 статьи 16 Федерального</w:t>
      </w:r>
      <w:r w:rsidRPr="007568B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568B4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7568B4">
        <w:rPr>
          <w:sz w:val="28"/>
          <w:szCs w:val="28"/>
        </w:rPr>
        <w:t>6</w:t>
      </w:r>
      <w:r>
        <w:rPr>
          <w:sz w:val="28"/>
          <w:szCs w:val="28"/>
        </w:rPr>
        <w:t xml:space="preserve">.10.2003 </w:t>
      </w:r>
      <w:r w:rsidRPr="007568B4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подпунктом 29 пункта 2 статьи 32 Федерального</w:t>
      </w:r>
      <w:r w:rsidRPr="007568B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568B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20.03.2025 </w:t>
      </w:r>
      <w:r w:rsidRPr="007568B4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Pr="007568B4">
        <w:rPr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sz w:val="28"/>
          <w:szCs w:val="28"/>
        </w:rPr>
        <w:t>в единой системе публичной власти</w:t>
      </w:r>
      <w:r w:rsidRPr="007568B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56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</w:t>
      </w:r>
      <w:r w:rsidRPr="007568B4">
        <w:rPr>
          <w:sz w:val="28"/>
          <w:szCs w:val="28"/>
        </w:rPr>
        <w:t>от 31</w:t>
      </w:r>
      <w:r>
        <w:rPr>
          <w:sz w:val="28"/>
          <w:szCs w:val="28"/>
        </w:rPr>
        <w:t xml:space="preserve">.07.2020 </w:t>
      </w:r>
      <w:r w:rsidRPr="007568B4">
        <w:rPr>
          <w:sz w:val="28"/>
          <w:szCs w:val="28"/>
        </w:rPr>
        <w:t>№ 248-ФЗ «О государственном контроле (надзоре</w:t>
      </w:r>
      <w:proofErr w:type="gramEnd"/>
      <w:r w:rsidRPr="007568B4">
        <w:rPr>
          <w:sz w:val="28"/>
          <w:szCs w:val="28"/>
        </w:rPr>
        <w:t xml:space="preserve">) и муниципальном </w:t>
      </w:r>
      <w:proofErr w:type="gramStart"/>
      <w:r w:rsidRPr="007568B4">
        <w:rPr>
          <w:sz w:val="28"/>
          <w:szCs w:val="28"/>
        </w:rPr>
        <w:t>контроле</w:t>
      </w:r>
      <w:proofErr w:type="gramEnd"/>
      <w:r w:rsidRPr="007568B4">
        <w:rPr>
          <w:sz w:val="28"/>
          <w:szCs w:val="28"/>
        </w:rPr>
        <w:t xml:space="preserve"> в Российской Федерации»,</w:t>
      </w:r>
      <w:r>
        <w:rPr>
          <w:sz w:val="28"/>
          <w:szCs w:val="28"/>
        </w:rPr>
        <w:t xml:space="preserve"> протестом прокуратуры г. Рубцовска от 17.11.2025 № 02-54, внесенным в </w:t>
      </w:r>
      <w:r w:rsidRPr="007568B4">
        <w:rPr>
          <w:sz w:val="28"/>
          <w:szCs w:val="28"/>
        </w:rPr>
        <w:t>Рубцовский городской Совет депутатов Алтайского края</w:t>
      </w:r>
      <w:r>
        <w:rPr>
          <w:sz w:val="28"/>
          <w:szCs w:val="28"/>
        </w:rPr>
        <w:t>,</w:t>
      </w:r>
      <w:r w:rsidRPr="007568B4">
        <w:rPr>
          <w:sz w:val="28"/>
          <w:szCs w:val="28"/>
        </w:rPr>
        <w:t xml:space="preserve"> Рубцовский городской Совет депутатов Алтайского края</w:t>
      </w:r>
    </w:p>
    <w:p w:rsidR="00C73E06" w:rsidRPr="00CE3D60" w:rsidRDefault="00C73E06" w:rsidP="00CE3D60">
      <w:pPr>
        <w:ind w:firstLine="708"/>
        <w:jc w:val="both"/>
        <w:rPr>
          <w:sz w:val="27"/>
          <w:szCs w:val="27"/>
        </w:rPr>
      </w:pPr>
    </w:p>
    <w:p w:rsidR="00460D44" w:rsidRPr="00CE3D60" w:rsidRDefault="00460D44" w:rsidP="00CE3D60">
      <w:pPr>
        <w:jc w:val="both"/>
        <w:rPr>
          <w:b/>
          <w:sz w:val="27"/>
          <w:szCs w:val="27"/>
        </w:rPr>
      </w:pPr>
      <w:proofErr w:type="gramStart"/>
      <w:r w:rsidRPr="00CE3D60">
        <w:rPr>
          <w:b/>
          <w:sz w:val="27"/>
          <w:szCs w:val="27"/>
        </w:rPr>
        <w:t>Р</w:t>
      </w:r>
      <w:proofErr w:type="gramEnd"/>
      <w:r w:rsidRPr="00CE3D60">
        <w:rPr>
          <w:b/>
          <w:sz w:val="27"/>
          <w:szCs w:val="27"/>
        </w:rPr>
        <w:t xml:space="preserve"> Е Ш И Л:</w:t>
      </w:r>
    </w:p>
    <w:p w:rsidR="00460D44" w:rsidRPr="00CE3D60" w:rsidRDefault="006E160C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1.</w:t>
      </w:r>
      <w:r w:rsidRPr="00CE3D60">
        <w:rPr>
          <w:sz w:val="27"/>
          <w:szCs w:val="27"/>
        </w:rPr>
        <w:tab/>
      </w:r>
      <w:proofErr w:type="gramStart"/>
      <w:r w:rsidR="00460D44" w:rsidRPr="00CE3D60">
        <w:rPr>
          <w:sz w:val="27"/>
          <w:szCs w:val="27"/>
        </w:rPr>
        <w:t>Внести в решение Рубцовского городского Совета</w:t>
      </w:r>
      <w:r w:rsidR="00B21377" w:rsidRPr="00CE3D60">
        <w:rPr>
          <w:sz w:val="27"/>
          <w:szCs w:val="27"/>
        </w:rPr>
        <w:t xml:space="preserve"> депутатов Алтайского края от </w:t>
      </w:r>
      <w:r w:rsidR="00925513" w:rsidRPr="00CE3D60">
        <w:rPr>
          <w:sz w:val="27"/>
          <w:szCs w:val="27"/>
        </w:rPr>
        <w:t xml:space="preserve">25.11.2021 № 733 «О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</w:t>
      </w:r>
      <w:r w:rsidR="00925513" w:rsidRPr="00CE3D60">
        <w:rPr>
          <w:sz w:val="27"/>
          <w:szCs w:val="27"/>
        </w:rPr>
        <w:lastRenderedPageBreak/>
        <w:t>образования город Рубцовск Алтайского края</w:t>
      </w:r>
      <w:r w:rsidR="00460D44" w:rsidRPr="00CE3D60">
        <w:rPr>
          <w:sz w:val="27"/>
          <w:szCs w:val="27"/>
        </w:rPr>
        <w:t xml:space="preserve">» </w:t>
      </w:r>
      <w:r w:rsidR="009664D3" w:rsidRPr="009664D3">
        <w:rPr>
          <w:sz w:val="27"/>
          <w:szCs w:val="27"/>
        </w:rPr>
        <w:t>(</w:t>
      </w:r>
      <w:r w:rsidR="00460D44" w:rsidRPr="009664D3">
        <w:rPr>
          <w:sz w:val="27"/>
          <w:szCs w:val="27"/>
        </w:rPr>
        <w:t>с</w:t>
      </w:r>
      <w:r w:rsidR="00460D44" w:rsidRPr="00CE3D60">
        <w:rPr>
          <w:sz w:val="27"/>
          <w:szCs w:val="27"/>
        </w:rPr>
        <w:t xml:space="preserve"> изменениями </w:t>
      </w:r>
      <w:r w:rsidR="003731B0" w:rsidRPr="00CE3D60">
        <w:rPr>
          <w:sz w:val="27"/>
          <w:szCs w:val="27"/>
        </w:rPr>
        <w:t xml:space="preserve">от 21.04.2022 </w:t>
      </w:r>
      <w:r w:rsidR="009664D3">
        <w:rPr>
          <w:sz w:val="27"/>
          <w:szCs w:val="27"/>
        </w:rPr>
        <w:t xml:space="preserve">   </w:t>
      </w:r>
      <w:r w:rsidR="003731B0" w:rsidRPr="00CE3D60">
        <w:rPr>
          <w:sz w:val="27"/>
          <w:szCs w:val="27"/>
        </w:rPr>
        <w:t>№ 797</w:t>
      </w:r>
      <w:r w:rsidR="00460D44" w:rsidRPr="00CE3D60">
        <w:rPr>
          <w:sz w:val="27"/>
          <w:szCs w:val="27"/>
        </w:rPr>
        <w:t xml:space="preserve">, </w:t>
      </w:r>
      <w:r w:rsidR="00EA4060" w:rsidRPr="00CE3D60">
        <w:rPr>
          <w:sz w:val="27"/>
          <w:szCs w:val="27"/>
        </w:rPr>
        <w:t>от 22.12.2022 № 69</w:t>
      </w:r>
      <w:r w:rsidR="00460D44" w:rsidRPr="00CE3D60">
        <w:rPr>
          <w:sz w:val="27"/>
          <w:szCs w:val="27"/>
        </w:rPr>
        <w:t xml:space="preserve">, </w:t>
      </w:r>
      <w:r w:rsidR="00EA4060" w:rsidRPr="00CE3D60">
        <w:rPr>
          <w:sz w:val="27"/>
          <w:szCs w:val="27"/>
        </w:rPr>
        <w:t>от 17.08.2023 № 171</w:t>
      </w:r>
      <w:r w:rsidR="00460D44" w:rsidRPr="00CE3D60">
        <w:rPr>
          <w:sz w:val="27"/>
          <w:szCs w:val="27"/>
        </w:rPr>
        <w:t xml:space="preserve">, </w:t>
      </w:r>
      <w:r w:rsidR="00C12262" w:rsidRPr="00CE3D60">
        <w:rPr>
          <w:sz w:val="27"/>
          <w:szCs w:val="27"/>
        </w:rPr>
        <w:t>от 20.02.2024 № 282</w:t>
      </w:r>
      <w:r w:rsidR="00460D44" w:rsidRPr="00CE3D60">
        <w:rPr>
          <w:sz w:val="27"/>
          <w:szCs w:val="27"/>
        </w:rPr>
        <w:t xml:space="preserve">) следующие изменения: </w:t>
      </w:r>
      <w:proofErr w:type="gramEnd"/>
    </w:p>
    <w:p w:rsidR="00506A46" w:rsidRPr="00CE3D60" w:rsidRDefault="006E160C" w:rsidP="00CE3D60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1.1.</w:t>
      </w:r>
      <w:r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ab/>
      </w:r>
      <w:r w:rsidR="009664D3">
        <w:rPr>
          <w:sz w:val="27"/>
          <w:szCs w:val="27"/>
        </w:rPr>
        <w:t>в</w:t>
      </w:r>
      <w:r w:rsidR="00506A46" w:rsidRPr="00CE3D60">
        <w:rPr>
          <w:sz w:val="27"/>
          <w:szCs w:val="27"/>
        </w:rPr>
        <w:t xml:space="preserve"> наименовании </w:t>
      </w:r>
      <w:r w:rsidR="009664D3">
        <w:rPr>
          <w:sz w:val="27"/>
          <w:szCs w:val="27"/>
        </w:rPr>
        <w:t>и</w:t>
      </w:r>
      <w:r w:rsidR="00506A46" w:rsidRPr="00CE3D60">
        <w:rPr>
          <w:sz w:val="27"/>
          <w:szCs w:val="27"/>
        </w:rPr>
        <w:t xml:space="preserve"> пункте 1 решения после слов «муниципального образования» дополнить слова «городской округ»;</w:t>
      </w:r>
    </w:p>
    <w:p w:rsidR="00506A46" w:rsidRPr="00CE3D60" w:rsidRDefault="00506A46" w:rsidP="00CE3D60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1.2</w:t>
      </w:r>
      <w:r w:rsidR="00FE64BE" w:rsidRPr="00CE3D60">
        <w:rPr>
          <w:sz w:val="27"/>
          <w:szCs w:val="27"/>
        </w:rPr>
        <w:t xml:space="preserve">. </w:t>
      </w:r>
      <w:r w:rsidR="006E160C" w:rsidRPr="00CE3D60">
        <w:rPr>
          <w:sz w:val="27"/>
          <w:szCs w:val="27"/>
        </w:rPr>
        <w:tab/>
      </w:r>
      <w:r w:rsidR="009664D3">
        <w:rPr>
          <w:sz w:val="27"/>
          <w:szCs w:val="27"/>
        </w:rPr>
        <w:t>в п</w:t>
      </w:r>
      <w:r w:rsidRPr="00CE3D60">
        <w:rPr>
          <w:sz w:val="27"/>
          <w:szCs w:val="27"/>
        </w:rPr>
        <w:t>оложении, принятом указанным решением</w:t>
      </w:r>
      <w:r w:rsidR="009664D3">
        <w:rPr>
          <w:sz w:val="27"/>
          <w:szCs w:val="27"/>
        </w:rPr>
        <w:t xml:space="preserve"> (далее – Положение)</w:t>
      </w:r>
      <w:r w:rsidRPr="00CE3D60">
        <w:rPr>
          <w:sz w:val="27"/>
          <w:szCs w:val="27"/>
        </w:rPr>
        <w:t>:</w:t>
      </w:r>
    </w:p>
    <w:p w:rsidR="00506A46" w:rsidRPr="00CE3D60" w:rsidRDefault="00506A4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в наименовании Положения после слов</w:t>
      </w:r>
      <w:r w:rsidR="00FE64BE" w:rsidRPr="00CE3D60">
        <w:rPr>
          <w:sz w:val="27"/>
          <w:szCs w:val="27"/>
        </w:rPr>
        <w:t xml:space="preserve"> </w:t>
      </w:r>
      <w:r w:rsidRPr="00CE3D60">
        <w:rPr>
          <w:sz w:val="27"/>
          <w:szCs w:val="27"/>
        </w:rPr>
        <w:t>«муниципального образования» дополнить словами «городской округ»;</w:t>
      </w:r>
    </w:p>
    <w:p w:rsidR="00781D21" w:rsidRDefault="00D82DE4" w:rsidP="00CE3D60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1.3. </w:t>
      </w:r>
      <w:r w:rsidR="00781D21">
        <w:rPr>
          <w:sz w:val="27"/>
          <w:szCs w:val="27"/>
        </w:rPr>
        <w:t>в пункте 1.1 раздела 1 слова «муниципального образования город Рубцовск» заменить словами «муниципального образования городской округ город Рубцовск  Алтайского края»</w:t>
      </w:r>
    </w:p>
    <w:p w:rsidR="00781D21" w:rsidRDefault="00781D21" w:rsidP="00781D21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</w:t>
      </w:r>
      <w:r w:rsidR="006E160C" w:rsidRPr="00CE3D60">
        <w:rPr>
          <w:sz w:val="27"/>
          <w:szCs w:val="27"/>
        </w:rPr>
        <w:tab/>
      </w:r>
      <w:r w:rsidR="009F135D" w:rsidRPr="00CE3D60">
        <w:rPr>
          <w:sz w:val="27"/>
          <w:szCs w:val="27"/>
        </w:rPr>
        <w:t>в</w:t>
      </w:r>
      <w:r>
        <w:rPr>
          <w:sz w:val="27"/>
          <w:szCs w:val="27"/>
        </w:rPr>
        <w:t xml:space="preserve"> разделе 3 Положения:</w:t>
      </w:r>
    </w:p>
    <w:p w:rsidR="00D82DE4" w:rsidRPr="00CE3D60" w:rsidRDefault="00781D21" w:rsidP="00781D21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первую </w:t>
      </w:r>
      <w:r w:rsidR="00D82DE4" w:rsidRPr="00CE3D60">
        <w:rPr>
          <w:sz w:val="27"/>
          <w:szCs w:val="27"/>
        </w:rPr>
        <w:t>изложить в следующей редакции:</w:t>
      </w:r>
    </w:p>
    <w:p w:rsidR="00D82DE4" w:rsidRPr="00CE3D60" w:rsidRDefault="00D82DE4" w:rsidP="00CE3D60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«При осуществлении муниципального контроля Контрольный орган проводит следующие виды профилактических мероприятий:</w:t>
      </w:r>
    </w:p>
    <w:p w:rsidR="00D82DE4" w:rsidRPr="00CE3D60" w:rsidRDefault="00DA76F5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1) </w:t>
      </w:r>
      <w:r w:rsidR="002314A2" w:rsidRPr="00CE3D60">
        <w:rPr>
          <w:sz w:val="27"/>
          <w:szCs w:val="27"/>
        </w:rPr>
        <w:tab/>
      </w:r>
      <w:r w:rsidR="00D82DE4" w:rsidRPr="00CE3D60">
        <w:rPr>
          <w:sz w:val="27"/>
          <w:szCs w:val="27"/>
        </w:rPr>
        <w:t>информирование;</w:t>
      </w:r>
    </w:p>
    <w:p w:rsidR="00D82DE4" w:rsidRPr="00CE3D60" w:rsidRDefault="00DA76F5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2) </w:t>
      </w:r>
      <w:r w:rsidR="002314A2" w:rsidRPr="00CE3D60">
        <w:rPr>
          <w:sz w:val="27"/>
          <w:szCs w:val="27"/>
        </w:rPr>
        <w:tab/>
      </w:r>
      <w:r w:rsidR="00D82DE4" w:rsidRPr="00CE3D60">
        <w:rPr>
          <w:sz w:val="27"/>
          <w:szCs w:val="27"/>
        </w:rPr>
        <w:t>объявление предостережения;</w:t>
      </w:r>
    </w:p>
    <w:p w:rsidR="00D82DE4" w:rsidRPr="00CE3D60" w:rsidRDefault="00DA76F5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3) </w:t>
      </w:r>
      <w:r w:rsidR="002314A2" w:rsidRPr="00CE3D60">
        <w:rPr>
          <w:sz w:val="27"/>
          <w:szCs w:val="27"/>
        </w:rPr>
        <w:tab/>
      </w:r>
      <w:r w:rsidR="00D82DE4" w:rsidRPr="00CE3D60">
        <w:rPr>
          <w:sz w:val="27"/>
          <w:szCs w:val="27"/>
        </w:rPr>
        <w:t>консультирование;</w:t>
      </w:r>
    </w:p>
    <w:p w:rsidR="00D82DE4" w:rsidRPr="00CE3D60" w:rsidRDefault="00DA76F5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4) </w:t>
      </w:r>
      <w:r w:rsidR="002314A2" w:rsidRPr="00CE3D60">
        <w:rPr>
          <w:sz w:val="27"/>
          <w:szCs w:val="27"/>
        </w:rPr>
        <w:tab/>
      </w:r>
      <w:r w:rsidR="00524D39" w:rsidRPr="00CE3D60">
        <w:rPr>
          <w:sz w:val="27"/>
          <w:szCs w:val="27"/>
        </w:rPr>
        <w:t>профилактический визит</w:t>
      </w:r>
      <w:proofErr w:type="gramStart"/>
      <w:r w:rsidR="00524D39" w:rsidRPr="00CE3D60">
        <w:rPr>
          <w:sz w:val="27"/>
          <w:szCs w:val="27"/>
        </w:rPr>
        <w:t>.»;</w:t>
      </w:r>
      <w:proofErr w:type="gramEnd"/>
    </w:p>
    <w:p w:rsidR="00D82DE4" w:rsidRDefault="00C2479B" w:rsidP="00CE3D60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дополнить пункта</w:t>
      </w:r>
      <w:r w:rsidR="00BF75E6" w:rsidRPr="00CE3D60">
        <w:rPr>
          <w:sz w:val="27"/>
          <w:szCs w:val="27"/>
        </w:rPr>
        <w:t>м</w:t>
      </w:r>
      <w:r w:rsidRPr="00CE3D60">
        <w:rPr>
          <w:sz w:val="27"/>
          <w:szCs w:val="27"/>
        </w:rPr>
        <w:t>и</w:t>
      </w:r>
      <w:r w:rsidR="00BF75E6" w:rsidRPr="00CE3D60">
        <w:rPr>
          <w:sz w:val="27"/>
          <w:szCs w:val="27"/>
        </w:rPr>
        <w:t xml:space="preserve"> 3.4</w:t>
      </w:r>
      <w:r w:rsidR="00781D21">
        <w:rPr>
          <w:sz w:val="27"/>
          <w:szCs w:val="27"/>
        </w:rPr>
        <w:t xml:space="preserve"> -</w:t>
      </w:r>
      <w:r w:rsidR="00B94F60" w:rsidRPr="00CE3D60">
        <w:rPr>
          <w:sz w:val="27"/>
          <w:szCs w:val="27"/>
        </w:rPr>
        <w:t xml:space="preserve"> 3.6</w:t>
      </w:r>
      <w:r w:rsidR="00D82DE4" w:rsidRPr="00CE3D60">
        <w:rPr>
          <w:sz w:val="27"/>
          <w:szCs w:val="27"/>
        </w:rPr>
        <w:t xml:space="preserve"> следующего содержания:</w:t>
      </w:r>
    </w:p>
    <w:p w:rsidR="00781D21" w:rsidRPr="00CE3D60" w:rsidRDefault="00781D21" w:rsidP="00CE3D60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82DE4" w:rsidRDefault="00DA76F5" w:rsidP="00781D21">
      <w:pPr>
        <w:tabs>
          <w:tab w:val="left" w:pos="709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CE3D60">
        <w:rPr>
          <w:sz w:val="27"/>
          <w:szCs w:val="27"/>
        </w:rPr>
        <w:t>«3.4</w:t>
      </w:r>
      <w:r w:rsidR="00D82DE4" w:rsidRPr="00CE3D60">
        <w:rPr>
          <w:sz w:val="27"/>
          <w:szCs w:val="27"/>
        </w:rPr>
        <w:t>. Профилактический визит.</w:t>
      </w:r>
    </w:p>
    <w:p w:rsidR="00781D21" w:rsidRPr="00CE3D60" w:rsidRDefault="00781D21" w:rsidP="00781D21">
      <w:pPr>
        <w:tabs>
          <w:tab w:val="left" w:pos="709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D82DE4" w:rsidRPr="00CE3D60" w:rsidRDefault="00D82DE4" w:rsidP="00CE3D6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1) </w:t>
      </w:r>
      <w:r w:rsidR="002314A2" w:rsidRPr="00CE3D60">
        <w:rPr>
          <w:sz w:val="27"/>
          <w:szCs w:val="27"/>
        </w:rPr>
        <w:tab/>
      </w:r>
      <w:r w:rsidR="009B1D03" w:rsidRPr="00CE3D60">
        <w:rPr>
          <w:sz w:val="27"/>
          <w:szCs w:val="27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Pr="00CE3D60">
        <w:rPr>
          <w:sz w:val="27"/>
          <w:szCs w:val="27"/>
        </w:rPr>
        <w:t>.</w:t>
      </w:r>
    </w:p>
    <w:p w:rsidR="009B1D03" w:rsidRPr="00CE3D60" w:rsidRDefault="009B1D03" w:rsidP="00CE3D6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CE3D60">
        <w:rPr>
          <w:sz w:val="27"/>
          <w:szCs w:val="27"/>
        </w:rPr>
        <w:t xml:space="preserve">2)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</w:t>
      </w:r>
      <w:proofErr w:type="gramEnd"/>
      <w:r w:rsidRPr="00CE3D60">
        <w:rPr>
          <w:sz w:val="27"/>
          <w:szCs w:val="27"/>
        </w:rPr>
        <w:t xml:space="preserve">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67CEF" w:rsidRPr="00CE3D60" w:rsidRDefault="00767CEF" w:rsidP="00CE3D6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3)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 xml:space="preserve">Профилактический </w:t>
      </w:r>
      <w:r w:rsidR="00533DB4" w:rsidRPr="00CE3D60">
        <w:rPr>
          <w:sz w:val="27"/>
          <w:szCs w:val="27"/>
        </w:rPr>
        <w:t>визит проводится по инициативе К</w:t>
      </w:r>
      <w:r w:rsidRPr="00CE3D60">
        <w:rPr>
          <w:sz w:val="27"/>
          <w:szCs w:val="27"/>
        </w:rPr>
        <w:t>онтрольного органа (обязательный профилактический визит) или по инициативе контролируемого лица.</w:t>
      </w:r>
    </w:p>
    <w:p w:rsidR="00533DB4" w:rsidRPr="00CE3D60" w:rsidRDefault="003141DA" w:rsidP="00CE3D6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4)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</w:t>
      </w:r>
      <w:r w:rsidR="003F69A9" w:rsidRPr="00CE3D60">
        <w:rPr>
          <w:sz w:val="27"/>
          <w:szCs w:val="27"/>
        </w:rPr>
        <w:t xml:space="preserve">    </w:t>
      </w:r>
      <w:r w:rsidR="00CE3D60">
        <w:rPr>
          <w:sz w:val="27"/>
          <w:szCs w:val="27"/>
        </w:rPr>
        <w:t xml:space="preserve">         </w:t>
      </w:r>
      <w:r w:rsidR="003F69A9" w:rsidRPr="00CE3D60">
        <w:rPr>
          <w:sz w:val="27"/>
          <w:szCs w:val="27"/>
        </w:rPr>
        <w:t>№ 248-ФЗ</w:t>
      </w:r>
      <w:r w:rsidRPr="00CE3D60">
        <w:rPr>
          <w:sz w:val="27"/>
          <w:szCs w:val="27"/>
        </w:rPr>
        <w:t>.</w:t>
      </w:r>
    </w:p>
    <w:p w:rsidR="00C2479B" w:rsidRDefault="00C2479B" w:rsidP="00781D21">
      <w:pPr>
        <w:tabs>
          <w:tab w:val="left" w:pos="1418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CE3D60">
        <w:rPr>
          <w:sz w:val="27"/>
          <w:szCs w:val="27"/>
        </w:rPr>
        <w:t xml:space="preserve">3.5.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Обязательный профилактический визит.</w:t>
      </w:r>
    </w:p>
    <w:p w:rsidR="00781D21" w:rsidRPr="00CE3D60" w:rsidRDefault="00781D21" w:rsidP="00781D21">
      <w:pPr>
        <w:tabs>
          <w:tab w:val="left" w:pos="1418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1A7B69" w:rsidRPr="00CE3D60" w:rsidRDefault="001A7B69" w:rsidP="00CE3D60">
      <w:pPr>
        <w:tabs>
          <w:tab w:val="left" w:pos="709"/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1.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Обязательный профилактический визит проводится:</w:t>
      </w:r>
    </w:p>
    <w:p w:rsidR="001A7B69" w:rsidRPr="00CE3D60" w:rsidRDefault="001A7B69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lastRenderedPageBreak/>
        <w:t xml:space="preserve">1)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</w:t>
      </w:r>
      <w:r w:rsidR="003F69A9" w:rsidRPr="00CE3D60">
        <w:rPr>
          <w:sz w:val="27"/>
          <w:szCs w:val="27"/>
        </w:rPr>
        <w:t xml:space="preserve"> № 248-ФЗ</w:t>
      </w:r>
      <w:r w:rsidRPr="00CE3D60">
        <w:rPr>
          <w:sz w:val="27"/>
          <w:szCs w:val="27"/>
        </w:rPr>
        <w:t>;</w:t>
      </w:r>
    </w:p>
    <w:p w:rsidR="001A7B69" w:rsidRPr="00CE3D60" w:rsidRDefault="001A7B69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2)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по поручению:</w:t>
      </w:r>
    </w:p>
    <w:p w:rsidR="001A7B69" w:rsidRPr="00CE3D60" w:rsidRDefault="001A7B69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а)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Президента Российской Федерации;</w:t>
      </w:r>
    </w:p>
    <w:p w:rsidR="001A7B69" w:rsidRPr="00CE3D60" w:rsidRDefault="001A7B69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б)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 xml:space="preserve">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CE3D60">
        <w:rPr>
          <w:sz w:val="27"/>
          <w:szCs w:val="27"/>
        </w:rPr>
        <w:t>согласованному</w:t>
      </w:r>
      <w:proofErr w:type="gramEnd"/>
      <w:r w:rsidRPr="00CE3D60">
        <w:rPr>
          <w:sz w:val="27"/>
          <w:szCs w:val="27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</w:t>
      </w:r>
      <w:r w:rsidR="00BC761F" w:rsidRPr="00CE3D60">
        <w:rPr>
          <w:sz w:val="27"/>
          <w:szCs w:val="27"/>
        </w:rPr>
        <w:t>.</w:t>
      </w:r>
    </w:p>
    <w:p w:rsidR="001A7B69" w:rsidRPr="00CE3D60" w:rsidRDefault="001A7B69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2.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:rsidR="001A7B69" w:rsidRPr="00CE3D60" w:rsidRDefault="001A7B69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3.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Обязательный профилактический визит не предусматривает отказ контролируемого лица от его проведения.</w:t>
      </w:r>
    </w:p>
    <w:p w:rsidR="000059AB" w:rsidRPr="00CE3D60" w:rsidRDefault="001A7B69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4.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 xml:space="preserve">В рамках обязательного профилактического визита инспектор при необходимости проводит осмотр, истребование необходимых документов, </w:t>
      </w:r>
      <w:r w:rsidR="000059AB" w:rsidRPr="00CE3D60">
        <w:rPr>
          <w:sz w:val="27"/>
          <w:szCs w:val="27"/>
        </w:rPr>
        <w:t>инструментальное обследование.</w:t>
      </w:r>
    </w:p>
    <w:p w:rsidR="001A7B69" w:rsidRPr="00CE3D60" w:rsidRDefault="000059AB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5</w:t>
      </w:r>
      <w:r w:rsidR="001A7B69" w:rsidRPr="00CE3D60">
        <w:rPr>
          <w:sz w:val="27"/>
          <w:szCs w:val="27"/>
        </w:rPr>
        <w:t xml:space="preserve">. </w:t>
      </w:r>
      <w:r w:rsidR="002314A2" w:rsidRPr="00CE3D60">
        <w:rPr>
          <w:sz w:val="27"/>
          <w:szCs w:val="27"/>
        </w:rPr>
        <w:tab/>
      </w:r>
      <w:r w:rsidR="001A7B69" w:rsidRPr="00CE3D60">
        <w:rPr>
          <w:sz w:val="27"/>
          <w:szCs w:val="27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1A7B69" w:rsidRPr="00CE3D60" w:rsidRDefault="0038118E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6</w:t>
      </w:r>
      <w:r w:rsidR="001A7B69" w:rsidRPr="00CE3D60">
        <w:rPr>
          <w:sz w:val="27"/>
          <w:szCs w:val="27"/>
        </w:rPr>
        <w:t xml:space="preserve">. </w:t>
      </w:r>
      <w:r w:rsidR="002314A2" w:rsidRPr="00CE3D60">
        <w:rPr>
          <w:sz w:val="27"/>
          <w:szCs w:val="27"/>
        </w:rPr>
        <w:tab/>
      </w:r>
      <w:r w:rsidR="001A7B69" w:rsidRPr="00CE3D60">
        <w:rPr>
          <w:sz w:val="27"/>
          <w:szCs w:val="27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</w:t>
      </w:r>
      <w:r w:rsidRPr="00CE3D60">
        <w:rPr>
          <w:sz w:val="27"/>
          <w:szCs w:val="27"/>
        </w:rPr>
        <w:t xml:space="preserve">мотренном статьей 90 </w:t>
      </w:r>
      <w:r w:rsidR="001A7B69" w:rsidRPr="00CE3D60">
        <w:rPr>
          <w:sz w:val="27"/>
          <w:szCs w:val="27"/>
        </w:rPr>
        <w:t>Федерального закона</w:t>
      </w:r>
      <w:r w:rsidR="007D4E9E" w:rsidRPr="00CE3D60">
        <w:rPr>
          <w:sz w:val="27"/>
          <w:szCs w:val="27"/>
        </w:rPr>
        <w:t xml:space="preserve"> № 248-ФЗ</w:t>
      </w:r>
      <w:r w:rsidR="001A7B69" w:rsidRPr="00CE3D60">
        <w:rPr>
          <w:sz w:val="27"/>
          <w:szCs w:val="27"/>
        </w:rPr>
        <w:t xml:space="preserve"> для контрольных (надзорных) мероприятий.</w:t>
      </w:r>
    </w:p>
    <w:p w:rsidR="001A7B69" w:rsidRPr="00CE3D60" w:rsidRDefault="00084C97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7</w:t>
      </w:r>
      <w:r w:rsidR="001A7B69" w:rsidRPr="00CE3D60">
        <w:rPr>
          <w:sz w:val="27"/>
          <w:szCs w:val="27"/>
        </w:rPr>
        <w:t xml:space="preserve">. </w:t>
      </w:r>
      <w:r w:rsidR="002314A2" w:rsidRPr="00CE3D60">
        <w:rPr>
          <w:sz w:val="27"/>
          <w:szCs w:val="27"/>
        </w:rPr>
        <w:tab/>
      </w:r>
      <w:r w:rsidR="001A7B69" w:rsidRPr="00CE3D60">
        <w:rPr>
          <w:sz w:val="27"/>
          <w:szCs w:val="27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закона</w:t>
      </w:r>
      <w:r w:rsidR="007D4E9E" w:rsidRPr="00CE3D60">
        <w:rPr>
          <w:sz w:val="27"/>
          <w:szCs w:val="27"/>
        </w:rPr>
        <w:t xml:space="preserve"> № 248-ФЗ</w:t>
      </w:r>
      <w:r w:rsidR="001A7B69" w:rsidRPr="00CE3D60">
        <w:rPr>
          <w:sz w:val="27"/>
          <w:szCs w:val="27"/>
        </w:rPr>
        <w:t xml:space="preserve"> для контрольных (надзорных) мероприятий.</w:t>
      </w:r>
    </w:p>
    <w:p w:rsidR="001A7B69" w:rsidRPr="00CE3D60" w:rsidRDefault="00084C97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8</w:t>
      </w:r>
      <w:r w:rsidR="001A7B69" w:rsidRPr="00CE3D60">
        <w:rPr>
          <w:sz w:val="27"/>
          <w:szCs w:val="27"/>
        </w:rPr>
        <w:t xml:space="preserve">. </w:t>
      </w:r>
      <w:r w:rsidR="002314A2" w:rsidRPr="00CE3D60">
        <w:rPr>
          <w:sz w:val="27"/>
          <w:szCs w:val="27"/>
        </w:rPr>
        <w:tab/>
      </w:r>
      <w:r w:rsidR="001A7B69" w:rsidRPr="00CE3D60">
        <w:rPr>
          <w:sz w:val="27"/>
          <w:szCs w:val="27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</w:t>
      </w:r>
      <w:r w:rsidR="007D4E9E" w:rsidRPr="00CE3D60">
        <w:rPr>
          <w:sz w:val="27"/>
          <w:szCs w:val="27"/>
        </w:rPr>
        <w:t xml:space="preserve">№ 248-ФЗ </w:t>
      </w:r>
      <w:r w:rsidR="001A7B69" w:rsidRPr="00CE3D60">
        <w:rPr>
          <w:sz w:val="27"/>
          <w:szCs w:val="27"/>
        </w:rPr>
        <w:t>для контрольных (надзорных) мероприятий.</w:t>
      </w:r>
    </w:p>
    <w:p w:rsidR="001A7B69" w:rsidRPr="00CE3D60" w:rsidRDefault="00084C97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9</w:t>
      </w:r>
      <w:r w:rsidR="001A7B69" w:rsidRPr="00CE3D60">
        <w:rPr>
          <w:sz w:val="27"/>
          <w:szCs w:val="27"/>
        </w:rPr>
        <w:t xml:space="preserve">. </w:t>
      </w:r>
      <w:r w:rsidR="002314A2" w:rsidRPr="00CE3D60">
        <w:rPr>
          <w:sz w:val="27"/>
          <w:szCs w:val="27"/>
        </w:rPr>
        <w:tab/>
      </w:r>
      <w:r w:rsidR="001A7B69" w:rsidRPr="00CE3D60">
        <w:rPr>
          <w:sz w:val="27"/>
          <w:szCs w:val="27"/>
        </w:rPr>
        <w:t>В случае невозможности проведения обязательного профилактического визита уполномо</w:t>
      </w:r>
      <w:r w:rsidR="00011665" w:rsidRPr="00CE3D60">
        <w:rPr>
          <w:sz w:val="27"/>
          <w:szCs w:val="27"/>
        </w:rPr>
        <w:t>ченное должностное лицо К</w:t>
      </w:r>
      <w:r w:rsidR="001A7B69" w:rsidRPr="00CE3D60">
        <w:rPr>
          <w:sz w:val="27"/>
          <w:szCs w:val="27"/>
        </w:rPr>
        <w:t xml:space="preserve">онтрольного органа вправе не позднее трех месяцев </w:t>
      </w:r>
      <w:proofErr w:type="gramStart"/>
      <w:r w:rsidR="001A7B69" w:rsidRPr="00CE3D60">
        <w:rPr>
          <w:sz w:val="27"/>
          <w:szCs w:val="27"/>
        </w:rPr>
        <w:t>с даты составления</w:t>
      </w:r>
      <w:proofErr w:type="gramEnd"/>
      <w:r w:rsidR="001A7B69" w:rsidRPr="00CE3D60">
        <w:rPr>
          <w:sz w:val="27"/>
          <w:szCs w:val="27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C2479B" w:rsidRPr="00CE3D60" w:rsidRDefault="00011665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10</w:t>
      </w:r>
      <w:r w:rsidR="001A7B69" w:rsidRPr="00CE3D60">
        <w:rPr>
          <w:sz w:val="27"/>
          <w:szCs w:val="27"/>
        </w:rPr>
        <w:t xml:space="preserve">. </w:t>
      </w:r>
      <w:r w:rsidR="002314A2" w:rsidRPr="00CE3D60">
        <w:rPr>
          <w:sz w:val="27"/>
          <w:szCs w:val="27"/>
        </w:rPr>
        <w:tab/>
      </w:r>
      <w:r w:rsidR="001A7B69" w:rsidRPr="00CE3D60">
        <w:rPr>
          <w:sz w:val="27"/>
          <w:szCs w:val="27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</w:t>
      </w:r>
      <w:r w:rsidRPr="00CE3D60">
        <w:rPr>
          <w:sz w:val="27"/>
          <w:szCs w:val="27"/>
        </w:rPr>
        <w:t xml:space="preserve"> предусмотренном статьей 90.1</w:t>
      </w:r>
      <w:r w:rsidR="001A7B69" w:rsidRPr="00CE3D60">
        <w:rPr>
          <w:sz w:val="27"/>
          <w:szCs w:val="27"/>
        </w:rPr>
        <w:t xml:space="preserve"> Федерального закона.</w:t>
      </w:r>
    </w:p>
    <w:p w:rsidR="00D33B56" w:rsidRDefault="00D33B56" w:rsidP="00781D21">
      <w:pPr>
        <w:tabs>
          <w:tab w:val="left" w:pos="709"/>
          <w:tab w:val="left" w:pos="1418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  <w:r w:rsidRPr="00CE3D60">
        <w:rPr>
          <w:sz w:val="27"/>
          <w:szCs w:val="27"/>
        </w:rPr>
        <w:lastRenderedPageBreak/>
        <w:t>3.6</w:t>
      </w:r>
      <w:r w:rsidR="00B57A96" w:rsidRPr="00CE3D60">
        <w:rPr>
          <w:sz w:val="27"/>
          <w:szCs w:val="27"/>
        </w:rPr>
        <w:t>.</w:t>
      </w:r>
      <w:r w:rsidRPr="00CE3D60">
        <w:rPr>
          <w:sz w:val="27"/>
          <w:szCs w:val="27"/>
        </w:rPr>
        <w:t xml:space="preserve">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Профилактический визит по инициативе контролируемого лица.</w:t>
      </w:r>
    </w:p>
    <w:p w:rsidR="00781D21" w:rsidRPr="00CE3D60" w:rsidRDefault="00781D21" w:rsidP="00781D21">
      <w:pPr>
        <w:tabs>
          <w:tab w:val="left" w:pos="709"/>
          <w:tab w:val="left" w:pos="1418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</w:rPr>
      </w:pP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1.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2.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 xml:space="preserve">Контролируемое лицо подает заявление о </w:t>
      </w:r>
      <w:proofErr w:type="gramStart"/>
      <w:r w:rsidRPr="00CE3D60">
        <w:rPr>
          <w:sz w:val="27"/>
          <w:szCs w:val="27"/>
        </w:rPr>
        <w:t>проведении</w:t>
      </w:r>
      <w:proofErr w:type="gramEnd"/>
      <w:r w:rsidRPr="00CE3D60">
        <w:rPr>
          <w:sz w:val="27"/>
          <w:szCs w:val="27"/>
        </w:rPr>
        <w:t xml:space="preserve"> </w:t>
      </w:r>
      <w:r w:rsidR="007F74BD" w:rsidRPr="00CE3D60">
        <w:rPr>
          <w:sz w:val="27"/>
          <w:szCs w:val="27"/>
        </w:rPr>
        <w:t xml:space="preserve">профилактического визита (далее – </w:t>
      </w:r>
      <w:r w:rsidRPr="00CE3D60">
        <w:rPr>
          <w:sz w:val="27"/>
          <w:szCs w:val="27"/>
        </w:rPr>
        <w:t xml:space="preserve">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</w:t>
      </w:r>
      <w:proofErr w:type="gramStart"/>
      <w:r w:rsidRPr="00CE3D60">
        <w:rPr>
          <w:sz w:val="27"/>
          <w:szCs w:val="27"/>
        </w:rPr>
        <w:t>о</w:t>
      </w:r>
      <w:proofErr w:type="gramEnd"/>
      <w:r w:rsidRPr="00CE3D60">
        <w:rPr>
          <w:sz w:val="27"/>
          <w:szCs w:val="27"/>
        </w:rPr>
        <w:t xml:space="preserve"> чем уведомляет контролируемое лицо.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3.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В случае принятия решения о прове</w:t>
      </w:r>
      <w:r w:rsidR="0056592B" w:rsidRPr="00CE3D60">
        <w:rPr>
          <w:sz w:val="27"/>
          <w:szCs w:val="27"/>
        </w:rPr>
        <w:t>дении профилактического визита К</w:t>
      </w:r>
      <w:r w:rsidRPr="00CE3D60">
        <w:rPr>
          <w:sz w:val="27"/>
          <w:szCs w:val="27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4.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Решение об отказе в проведении профилактического визита принимается в следующих случаях: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1)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от контролируемого лица поступило уведомление об отзыве заявления;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2)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3)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в течение</w:t>
      </w:r>
      <w:r w:rsidR="00575587" w:rsidRPr="00CE3D60">
        <w:rPr>
          <w:sz w:val="27"/>
          <w:szCs w:val="27"/>
        </w:rPr>
        <w:t xml:space="preserve"> года до даты подачи заявления К</w:t>
      </w:r>
      <w:r w:rsidRPr="00CE3D60">
        <w:rPr>
          <w:sz w:val="27"/>
          <w:szCs w:val="27"/>
        </w:rPr>
        <w:t>онтрольным органом проведен профилактический визит по ранее поданному заявлению;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4)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5.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</w:t>
      </w:r>
      <w:r w:rsidR="007D4E9E" w:rsidRPr="00CE3D60">
        <w:rPr>
          <w:sz w:val="27"/>
          <w:szCs w:val="27"/>
        </w:rPr>
        <w:t xml:space="preserve"> № 248-ФЗ</w:t>
      </w:r>
      <w:r w:rsidRPr="00CE3D60">
        <w:rPr>
          <w:sz w:val="27"/>
          <w:szCs w:val="27"/>
        </w:rPr>
        <w:t>.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6.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5921B3" w:rsidRPr="00CE3D60">
        <w:rPr>
          <w:sz w:val="27"/>
          <w:szCs w:val="27"/>
        </w:rPr>
        <w:t>К</w:t>
      </w:r>
      <w:r w:rsidRPr="00CE3D60">
        <w:rPr>
          <w:sz w:val="27"/>
          <w:szCs w:val="27"/>
        </w:rPr>
        <w:t xml:space="preserve">онтрольный орган не </w:t>
      </w:r>
      <w:proofErr w:type="gramStart"/>
      <w:r w:rsidRPr="00CE3D60">
        <w:rPr>
          <w:sz w:val="27"/>
          <w:szCs w:val="27"/>
        </w:rPr>
        <w:t>позднее</w:t>
      </w:r>
      <w:proofErr w:type="gramEnd"/>
      <w:r w:rsidRPr="00CE3D60">
        <w:rPr>
          <w:sz w:val="27"/>
          <w:szCs w:val="27"/>
        </w:rPr>
        <w:t xml:space="preserve"> чем за пять рабочих дней до даты его проведения.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7.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В рамках профилактического визита при согласии контролируемого лица инспектор проводит инструментальное обследование.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8.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B57A96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9.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B94F60" w:rsidRPr="00CE3D60" w:rsidRDefault="00B57A96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10.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В случае</w:t>
      </w:r>
      <w:proofErr w:type="gramStart"/>
      <w:r w:rsidRPr="00CE3D60">
        <w:rPr>
          <w:sz w:val="27"/>
          <w:szCs w:val="27"/>
        </w:rPr>
        <w:t>,</w:t>
      </w:r>
      <w:proofErr w:type="gramEnd"/>
      <w:r w:rsidRPr="00CE3D60">
        <w:rPr>
          <w:sz w:val="27"/>
          <w:szCs w:val="27"/>
        </w:rPr>
        <w:t xml:space="preserve"> если при проведении профилактического визита установлено, что объекты контроля представляют явную непосредственную </w:t>
      </w:r>
      <w:r w:rsidRPr="00CE3D60">
        <w:rPr>
          <w:sz w:val="27"/>
          <w:szCs w:val="27"/>
        </w:rPr>
        <w:lastRenderedPageBreak/>
        <w:t>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</w:t>
      </w:r>
      <w:r w:rsidR="00F401F5" w:rsidRPr="00CE3D60">
        <w:rPr>
          <w:sz w:val="27"/>
          <w:szCs w:val="27"/>
        </w:rPr>
        <w:t>лномоченному должностному лицу К</w:t>
      </w:r>
      <w:r w:rsidRPr="00CE3D60">
        <w:rPr>
          <w:sz w:val="27"/>
          <w:szCs w:val="27"/>
        </w:rPr>
        <w:t>онтрольного органа для принятия решения о проведении контрольных (надзорных) мероприятий.</w:t>
      </w:r>
      <w:r w:rsidR="00CE3D60">
        <w:rPr>
          <w:sz w:val="27"/>
          <w:szCs w:val="27"/>
        </w:rPr>
        <w:t>»;</w:t>
      </w:r>
    </w:p>
    <w:p w:rsidR="00F63636" w:rsidRPr="00CE3D60" w:rsidRDefault="00781D21" w:rsidP="00CE3D60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1.5</w:t>
      </w:r>
      <w:r w:rsidR="00F63636" w:rsidRPr="00CE3D60">
        <w:rPr>
          <w:sz w:val="27"/>
          <w:szCs w:val="27"/>
        </w:rPr>
        <w:t xml:space="preserve">. </w:t>
      </w:r>
      <w:r w:rsidR="002314A2" w:rsidRPr="00CE3D60">
        <w:rPr>
          <w:sz w:val="27"/>
          <w:szCs w:val="27"/>
        </w:rPr>
        <w:tab/>
      </w:r>
      <w:r w:rsidR="00BF2AFD">
        <w:rPr>
          <w:sz w:val="27"/>
          <w:szCs w:val="27"/>
        </w:rPr>
        <w:t>п</w:t>
      </w:r>
      <w:r w:rsidR="00CD2305" w:rsidRPr="00CE3D60">
        <w:rPr>
          <w:sz w:val="27"/>
          <w:szCs w:val="27"/>
        </w:rPr>
        <w:t>ункт</w:t>
      </w:r>
      <w:r w:rsidR="00BF2AFD">
        <w:rPr>
          <w:sz w:val="27"/>
          <w:szCs w:val="27"/>
        </w:rPr>
        <w:t xml:space="preserve"> 4.1.3</w:t>
      </w:r>
      <w:r w:rsidR="00F63636" w:rsidRPr="00CE3D60">
        <w:rPr>
          <w:sz w:val="27"/>
          <w:szCs w:val="27"/>
        </w:rPr>
        <w:t xml:space="preserve"> изложить в </w:t>
      </w:r>
      <w:r w:rsidR="00BF2AFD">
        <w:rPr>
          <w:sz w:val="27"/>
          <w:szCs w:val="27"/>
        </w:rPr>
        <w:t>следующей</w:t>
      </w:r>
      <w:r w:rsidR="00F63636" w:rsidRPr="00CE3D60">
        <w:rPr>
          <w:sz w:val="27"/>
          <w:szCs w:val="27"/>
        </w:rPr>
        <w:t xml:space="preserve"> редакции: </w:t>
      </w:r>
    </w:p>
    <w:p w:rsidR="00CD2305" w:rsidRPr="00CE3D60" w:rsidRDefault="00F63636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«</w:t>
      </w:r>
      <w:r w:rsidR="00CD2305" w:rsidRPr="00CE3D60">
        <w:rPr>
          <w:sz w:val="27"/>
          <w:szCs w:val="27"/>
        </w:rPr>
        <w:t xml:space="preserve">4.1.3. Контрольные мероприятия, осуществляемые при </w:t>
      </w:r>
      <w:r w:rsidR="00CD2305" w:rsidRPr="00CE3D60">
        <w:rPr>
          <w:rFonts w:eastAsia="Calibri"/>
          <w:sz w:val="27"/>
          <w:szCs w:val="27"/>
          <w:lang w:eastAsia="en-US"/>
        </w:rPr>
        <w:t xml:space="preserve"> взаимодействии с контролируемым лицом, </w:t>
      </w:r>
      <w:r w:rsidR="00CD2305" w:rsidRPr="00CE3D60">
        <w:rPr>
          <w:sz w:val="27"/>
          <w:szCs w:val="27"/>
        </w:rPr>
        <w:t>проводятся Контрольным органом по следующим основаниям:</w:t>
      </w:r>
    </w:p>
    <w:p w:rsidR="00CD2305" w:rsidRPr="00CE3D60" w:rsidRDefault="00CD2305" w:rsidP="00CE3D60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1) </w:t>
      </w:r>
      <w:r w:rsidR="002314A2" w:rsidRPr="00CE3D60">
        <w:rPr>
          <w:sz w:val="27"/>
          <w:szCs w:val="27"/>
        </w:rPr>
        <w:tab/>
      </w:r>
      <w:r w:rsidR="001760BF" w:rsidRPr="00CE3D60">
        <w:rPr>
          <w:sz w:val="27"/>
          <w:szCs w:val="27"/>
        </w:rPr>
        <w:t>наличие у К</w:t>
      </w:r>
      <w:r w:rsidRPr="00CE3D60">
        <w:rPr>
          <w:sz w:val="27"/>
          <w:szCs w:val="27"/>
        </w:rPr>
        <w:t xml:space="preserve">онтрольного органа сведений о </w:t>
      </w:r>
      <w:proofErr w:type="gramStart"/>
      <w:r w:rsidRPr="00CE3D60">
        <w:rPr>
          <w:sz w:val="27"/>
          <w:szCs w:val="27"/>
        </w:rPr>
        <w:t>причинении</w:t>
      </w:r>
      <w:proofErr w:type="gramEnd"/>
      <w:r w:rsidRPr="00CE3D60">
        <w:rPr>
          <w:sz w:val="27"/>
          <w:szCs w:val="27"/>
        </w:rPr>
        <w:t xml:space="preserve"> вреда (ущерба) или об угрозе причинения вреда (ущерба) охраняемым законом ценностям с учетом положений статьи 60 Федерального закона</w:t>
      </w:r>
      <w:r w:rsidR="007D4E9E" w:rsidRPr="00CE3D60">
        <w:rPr>
          <w:sz w:val="27"/>
          <w:szCs w:val="27"/>
        </w:rPr>
        <w:t xml:space="preserve"> № 248-ФЗ</w:t>
      </w:r>
      <w:r w:rsidRPr="00CE3D60">
        <w:rPr>
          <w:sz w:val="27"/>
          <w:szCs w:val="27"/>
        </w:rPr>
        <w:t>;</w:t>
      </w:r>
    </w:p>
    <w:p w:rsidR="00CD2305" w:rsidRPr="00CE3D60" w:rsidRDefault="00CD2305" w:rsidP="00CE3D60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2)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наступление сроков проведения контрольных мероприятий, включенных в план проведения контрольных мероприятий;</w:t>
      </w:r>
    </w:p>
    <w:p w:rsidR="00CD2305" w:rsidRPr="00CE3D60" w:rsidRDefault="00CD2305" w:rsidP="00CE3D60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3)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CD2305" w:rsidRPr="00CE3D60" w:rsidRDefault="00CD2305" w:rsidP="00CE3D60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4)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 xml:space="preserve">требование прокурора о </w:t>
      </w:r>
      <w:proofErr w:type="gramStart"/>
      <w:r w:rsidRPr="00CE3D60">
        <w:rPr>
          <w:sz w:val="27"/>
          <w:szCs w:val="27"/>
        </w:rPr>
        <w:t>проведении</w:t>
      </w:r>
      <w:proofErr w:type="gramEnd"/>
      <w:r w:rsidRPr="00CE3D60">
        <w:rPr>
          <w:sz w:val="27"/>
          <w:szCs w:val="27"/>
        </w:rPr>
        <w:t xml:space="preserve">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CD2305" w:rsidRPr="00CE3D60" w:rsidRDefault="00CD2305" w:rsidP="00CE3D60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5)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 xml:space="preserve">истечение срока исполнения решения Контрольного органа об устранении выявленного нарушения обязательных требований – в случаях, установленных </w:t>
      </w:r>
      <w:hyperlink r:id="rId8" w:history="1">
        <w:r w:rsidRPr="00CE3D60">
          <w:rPr>
            <w:sz w:val="27"/>
            <w:szCs w:val="27"/>
          </w:rPr>
          <w:t>частью 1 статьи 95</w:t>
        </w:r>
      </w:hyperlink>
      <w:r w:rsidR="00DC7B7D" w:rsidRPr="00CE3D60">
        <w:rPr>
          <w:sz w:val="27"/>
          <w:szCs w:val="27"/>
        </w:rPr>
        <w:t xml:space="preserve"> Федерального закона</w:t>
      </w:r>
      <w:r w:rsidR="007D4E9E" w:rsidRPr="00CE3D60">
        <w:rPr>
          <w:sz w:val="27"/>
          <w:szCs w:val="27"/>
        </w:rPr>
        <w:t xml:space="preserve"> № 248-ФЗ</w:t>
      </w:r>
      <w:r w:rsidR="00DC7B7D" w:rsidRPr="00CE3D60">
        <w:rPr>
          <w:sz w:val="27"/>
          <w:szCs w:val="27"/>
        </w:rPr>
        <w:t>;</w:t>
      </w:r>
    </w:p>
    <w:p w:rsidR="00DC7B7D" w:rsidRPr="00CE3D60" w:rsidRDefault="00DC7B7D" w:rsidP="00CE3D60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6)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F60B38" w:rsidRPr="00CE3D60" w:rsidRDefault="00F60B38" w:rsidP="00CE3D60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7) </w:t>
      </w:r>
      <w:r w:rsidR="002314A2"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>уклонение контролируемого лица от проведения обязательного профилактического визита.</w:t>
      </w:r>
    </w:p>
    <w:p w:rsidR="00CD2305" w:rsidRDefault="00CD2305" w:rsidP="00CE3D60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E3D60">
        <w:rPr>
          <w:rFonts w:ascii="Times New Roman" w:hAnsi="Times New Roman"/>
          <w:sz w:val="27"/>
          <w:szCs w:val="27"/>
        </w:rPr>
        <w:t>Контрольные мероприятия без взаимодействия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</w:t>
      </w:r>
      <w:r w:rsidR="007D4E9E" w:rsidRPr="00CE3D60">
        <w:rPr>
          <w:rFonts w:ascii="Times New Roman" w:hAnsi="Times New Roman"/>
          <w:sz w:val="27"/>
          <w:szCs w:val="27"/>
        </w:rPr>
        <w:t xml:space="preserve"> № 248-ФЗ</w:t>
      </w:r>
      <w:r w:rsidRPr="00CE3D60">
        <w:rPr>
          <w:rFonts w:ascii="Times New Roman" w:hAnsi="Times New Roman"/>
          <w:sz w:val="27"/>
          <w:szCs w:val="27"/>
        </w:rPr>
        <w:t>.</w:t>
      </w:r>
      <w:r w:rsidR="00DD655E" w:rsidRPr="00CE3D60">
        <w:rPr>
          <w:rFonts w:ascii="Times New Roman" w:hAnsi="Times New Roman"/>
          <w:sz w:val="27"/>
          <w:szCs w:val="27"/>
        </w:rPr>
        <w:t>»;</w:t>
      </w:r>
      <w:proofErr w:type="gramEnd"/>
    </w:p>
    <w:p w:rsidR="00BF2AFD" w:rsidRDefault="00BF2AFD" w:rsidP="00CE3D60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1.6. пункт 4.1.11 исключить;</w:t>
      </w:r>
    </w:p>
    <w:p w:rsidR="00BF2AFD" w:rsidRDefault="00BF2AFD" w:rsidP="00CE3D60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1.7. пункт 4.2.1 изложить в следующей редакции:</w:t>
      </w:r>
    </w:p>
    <w:p w:rsidR="0062310F" w:rsidRPr="006B2606" w:rsidRDefault="0062310F" w:rsidP="0062310F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B2606">
        <w:rPr>
          <w:rFonts w:ascii="Times New Roman" w:hAnsi="Times New Roman"/>
          <w:sz w:val="27"/>
          <w:szCs w:val="27"/>
        </w:rPr>
        <w:t xml:space="preserve">«4.2.1. </w:t>
      </w:r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>Контрольный орган в случае выявления при проведении контрольного мероприятия нарушений обязательных требований в пределах полномочий, предусмотренных законодательством Российской Федерации, обязан:</w:t>
      </w:r>
    </w:p>
    <w:p w:rsidR="0062310F" w:rsidRPr="006B2606" w:rsidRDefault="0062310F" w:rsidP="0062310F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>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62310F" w:rsidRPr="006B2606" w:rsidRDefault="0062310F" w:rsidP="0062310F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запрете эксплуатации (использования) зданий, строений, сооружений, помещений, оборудования, </w:t>
      </w:r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</w:t>
      </w:r>
      <w:proofErr w:type="gramEnd"/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 xml:space="preserve">) </w:t>
      </w:r>
      <w:proofErr w:type="gramStart"/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>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</w:t>
      </w:r>
      <w:proofErr w:type="gramEnd"/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 xml:space="preserve"> вред (ущерб) причинен;</w:t>
      </w:r>
    </w:p>
    <w:p w:rsidR="0062310F" w:rsidRPr="006B2606" w:rsidRDefault="0062310F" w:rsidP="0062310F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2310F" w:rsidRPr="006B2606" w:rsidRDefault="0062310F" w:rsidP="0062310F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62310F" w:rsidRPr="006B2606" w:rsidRDefault="0062310F" w:rsidP="0062310F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</w:t>
      </w:r>
      <w:proofErr w:type="gramStart"/>
      <w:r w:rsidRPr="006B2606">
        <w:rPr>
          <w:rFonts w:ascii="Times New Roman" w:eastAsiaTheme="minorHAnsi" w:hAnsi="Times New Roman"/>
          <w:sz w:val="27"/>
          <w:szCs w:val="27"/>
          <w:lang w:eastAsia="en-US"/>
        </w:rPr>
        <w:t>.</w:t>
      </w:r>
      <w:r>
        <w:rPr>
          <w:rFonts w:ascii="Times New Roman" w:eastAsiaTheme="minorHAnsi" w:hAnsi="Times New Roman"/>
          <w:sz w:val="27"/>
          <w:szCs w:val="27"/>
          <w:lang w:eastAsia="en-US"/>
        </w:rPr>
        <w:t>»;</w:t>
      </w:r>
      <w:proofErr w:type="gramEnd"/>
    </w:p>
    <w:p w:rsidR="00460D44" w:rsidRPr="00CE3D60" w:rsidRDefault="00460D44" w:rsidP="00CE3D60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1.</w:t>
      </w:r>
      <w:r w:rsidR="0062310F">
        <w:rPr>
          <w:sz w:val="27"/>
          <w:szCs w:val="27"/>
        </w:rPr>
        <w:t>8</w:t>
      </w:r>
      <w:r w:rsidR="004C0FDF" w:rsidRPr="00CE3D60">
        <w:rPr>
          <w:sz w:val="27"/>
          <w:szCs w:val="27"/>
        </w:rPr>
        <w:t xml:space="preserve">. </w:t>
      </w:r>
      <w:r w:rsidR="00B3237E" w:rsidRPr="00CE3D60">
        <w:rPr>
          <w:sz w:val="27"/>
          <w:szCs w:val="27"/>
        </w:rPr>
        <w:tab/>
      </w:r>
      <w:r w:rsidR="0062310F">
        <w:rPr>
          <w:sz w:val="27"/>
          <w:szCs w:val="27"/>
        </w:rPr>
        <w:t>п</w:t>
      </w:r>
      <w:r w:rsidRPr="00CE3D60">
        <w:rPr>
          <w:sz w:val="27"/>
          <w:szCs w:val="27"/>
        </w:rPr>
        <w:t xml:space="preserve">ункт </w:t>
      </w:r>
      <w:r w:rsidR="004C0FDF" w:rsidRPr="00CE3D60">
        <w:rPr>
          <w:sz w:val="27"/>
          <w:szCs w:val="27"/>
        </w:rPr>
        <w:t>4.5.</w:t>
      </w:r>
      <w:r w:rsidRPr="00CE3D60">
        <w:rPr>
          <w:sz w:val="27"/>
          <w:szCs w:val="27"/>
        </w:rPr>
        <w:t xml:space="preserve">9 изложить в </w:t>
      </w:r>
      <w:r w:rsidR="0062310F">
        <w:rPr>
          <w:sz w:val="27"/>
          <w:szCs w:val="27"/>
        </w:rPr>
        <w:t>следующей</w:t>
      </w:r>
      <w:r w:rsidRPr="00CE3D60">
        <w:rPr>
          <w:sz w:val="27"/>
          <w:szCs w:val="27"/>
        </w:rPr>
        <w:t xml:space="preserve"> редакции: </w:t>
      </w:r>
    </w:p>
    <w:p w:rsidR="00460D44" w:rsidRPr="00CE3D60" w:rsidRDefault="004C0FDF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«4.5.9.</w:t>
      </w:r>
      <w:r w:rsidR="00460D44" w:rsidRPr="00CE3D60">
        <w:rPr>
          <w:sz w:val="27"/>
          <w:szCs w:val="27"/>
        </w:rPr>
        <w:t xml:space="preserve">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9" w:history="1">
        <w:r w:rsidR="00460D44" w:rsidRPr="00CE3D60">
          <w:rPr>
            <w:sz w:val="27"/>
            <w:szCs w:val="27"/>
          </w:rPr>
          <w:t>пунктами 3</w:t>
        </w:r>
      </w:hyperlink>
      <w:r w:rsidR="00460D44" w:rsidRPr="00CE3D60">
        <w:rPr>
          <w:sz w:val="27"/>
          <w:szCs w:val="27"/>
        </w:rPr>
        <w:t xml:space="preserve">, </w:t>
      </w:r>
      <w:hyperlink r:id="rId10" w:history="1">
        <w:r w:rsidR="00460D44" w:rsidRPr="00CE3D60">
          <w:rPr>
            <w:sz w:val="27"/>
            <w:szCs w:val="27"/>
          </w:rPr>
          <w:t>4</w:t>
        </w:r>
      </w:hyperlink>
      <w:r w:rsidR="00460D44" w:rsidRPr="00CE3D60">
        <w:rPr>
          <w:sz w:val="27"/>
          <w:szCs w:val="27"/>
        </w:rPr>
        <w:t xml:space="preserve">, </w:t>
      </w:r>
      <w:hyperlink r:id="rId11" w:history="1">
        <w:r w:rsidR="00460D44" w:rsidRPr="00CE3D60">
          <w:rPr>
            <w:sz w:val="27"/>
            <w:szCs w:val="27"/>
          </w:rPr>
          <w:t>6</w:t>
        </w:r>
      </w:hyperlink>
      <w:r w:rsidR="00460D44" w:rsidRPr="00CE3D60">
        <w:rPr>
          <w:sz w:val="27"/>
          <w:szCs w:val="27"/>
        </w:rPr>
        <w:t xml:space="preserve">, </w:t>
      </w:r>
      <w:hyperlink r:id="rId12" w:history="1">
        <w:r w:rsidR="00460D44" w:rsidRPr="00CE3D60">
          <w:rPr>
            <w:sz w:val="27"/>
            <w:szCs w:val="27"/>
          </w:rPr>
          <w:t>8 части 1 статьи 57</w:t>
        </w:r>
      </w:hyperlink>
      <w:r w:rsidR="00460D44" w:rsidRPr="00CE3D60">
        <w:rPr>
          <w:sz w:val="27"/>
          <w:szCs w:val="27"/>
        </w:rPr>
        <w:t xml:space="preserve"> Федерального закона</w:t>
      </w:r>
      <w:r w:rsidR="007D4E9E" w:rsidRPr="00CE3D60">
        <w:rPr>
          <w:sz w:val="27"/>
          <w:szCs w:val="27"/>
        </w:rPr>
        <w:t xml:space="preserve"> № 248-ФЗ</w:t>
      </w:r>
      <w:r w:rsidR="00DD655E" w:rsidRPr="00CE3D60">
        <w:rPr>
          <w:sz w:val="27"/>
          <w:szCs w:val="27"/>
        </w:rPr>
        <w:t>.»;</w:t>
      </w:r>
    </w:p>
    <w:p w:rsidR="00E11ADB" w:rsidRPr="00CE3D60" w:rsidRDefault="00E11ADB" w:rsidP="00CE3D6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1.</w:t>
      </w:r>
      <w:r w:rsidR="0062310F">
        <w:rPr>
          <w:sz w:val="27"/>
          <w:szCs w:val="27"/>
        </w:rPr>
        <w:t>9</w:t>
      </w:r>
      <w:r w:rsidRPr="00CE3D60">
        <w:rPr>
          <w:sz w:val="27"/>
          <w:szCs w:val="27"/>
        </w:rPr>
        <w:t xml:space="preserve">. </w:t>
      </w:r>
      <w:r w:rsidR="00B3237E" w:rsidRPr="00CE3D60">
        <w:rPr>
          <w:sz w:val="27"/>
          <w:szCs w:val="27"/>
        </w:rPr>
        <w:tab/>
      </w:r>
      <w:r w:rsidR="0062310F">
        <w:rPr>
          <w:sz w:val="27"/>
          <w:szCs w:val="27"/>
        </w:rPr>
        <w:t>п</w:t>
      </w:r>
      <w:r w:rsidR="00D42E0F" w:rsidRPr="00CE3D60">
        <w:rPr>
          <w:sz w:val="27"/>
          <w:szCs w:val="27"/>
        </w:rPr>
        <w:t xml:space="preserve">ункт 4.6.1 изложить в </w:t>
      </w:r>
      <w:r w:rsidR="004D1195">
        <w:rPr>
          <w:sz w:val="27"/>
          <w:szCs w:val="27"/>
        </w:rPr>
        <w:t>следующей</w:t>
      </w:r>
      <w:r w:rsidR="00D42E0F" w:rsidRPr="00CE3D60">
        <w:rPr>
          <w:sz w:val="27"/>
          <w:szCs w:val="27"/>
        </w:rPr>
        <w:t xml:space="preserve"> редакции:</w:t>
      </w:r>
    </w:p>
    <w:p w:rsidR="00D42E0F" w:rsidRPr="00CE3D60" w:rsidRDefault="00D42E0F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«4.6.1.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42E0F" w:rsidRPr="00CE3D60" w:rsidRDefault="00D42E0F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</w:t>
      </w:r>
      <w:r w:rsidR="00DD655E" w:rsidRPr="00CE3D60">
        <w:rPr>
          <w:sz w:val="27"/>
          <w:szCs w:val="27"/>
        </w:rPr>
        <w:t>льного приложения «Инспектор»</w:t>
      </w:r>
      <w:proofErr w:type="gramStart"/>
      <w:r w:rsidR="00DD655E" w:rsidRPr="00CE3D60">
        <w:rPr>
          <w:sz w:val="27"/>
          <w:szCs w:val="27"/>
        </w:rPr>
        <w:t>.»</w:t>
      </w:r>
      <w:proofErr w:type="gramEnd"/>
      <w:r w:rsidR="00DD655E" w:rsidRPr="00CE3D60">
        <w:rPr>
          <w:sz w:val="27"/>
          <w:szCs w:val="27"/>
        </w:rPr>
        <w:t>;</w:t>
      </w:r>
    </w:p>
    <w:p w:rsidR="00F927F5" w:rsidRPr="00CE3D60" w:rsidRDefault="00F927F5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1.</w:t>
      </w:r>
      <w:r w:rsidR="004D1195">
        <w:rPr>
          <w:sz w:val="27"/>
          <w:szCs w:val="27"/>
        </w:rPr>
        <w:t>10</w:t>
      </w:r>
      <w:r w:rsidRPr="00CE3D60">
        <w:rPr>
          <w:sz w:val="27"/>
          <w:szCs w:val="27"/>
        </w:rPr>
        <w:t xml:space="preserve">. </w:t>
      </w:r>
      <w:r w:rsidRPr="00CE3D60">
        <w:rPr>
          <w:sz w:val="27"/>
          <w:szCs w:val="27"/>
        </w:rPr>
        <w:tab/>
      </w:r>
      <w:r w:rsidR="004D1195">
        <w:rPr>
          <w:sz w:val="27"/>
          <w:szCs w:val="27"/>
        </w:rPr>
        <w:t>часть третью</w:t>
      </w:r>
      <w:r w:rsidRPr="00CE3D60">
        <w:rPr>
          <w:sz w:val="27"/>
          <w:szCs w:val="27"/>
        </w:rPr>
        <w:t xml:space="preserve"> пункта 4.6.12 изложить в </w:t>
      </w:r>
      <w:r w:rsidR="004D1195">
        <w:rPr>
          <w:sz w:val="27"/>
          <w:szCs w:val="27"/>
        </w:rPr>
        <w:t>следующей</w:t>
      </w:r>
      <w:r w:rsidRPr="00CE3D60">
        <w:rPr>
          <w:sz w:val="27"/>
          <w:szCs w:val="27"/>
        </w:rPr>
        <w:t xml:space="preserve"> редакции:</w:t>
      </w:r>
    </w:p>
    <w:p w:rsidR="00F927F5" w:rsidRPr="00CE3D60" w:rsidRDefault="00F927F5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«При оформлении акта в случае проведения выездной проверки с использованием средств дистанционного взаимодействия, в том числе </w:t>
      </w:r>
      <w:r w:rsidR="000C5132" w:rsidRPr="00CE3D60">
        <w:rPr>
          <w:sz w:val="27"/>
          <w:szCs w:val="27"/>
        </w:rPr>
        <w:t>посредством видео-конференц-связи, а также с использованием мобильного приложения «Инспектор»</w:t>
      </w:r>
      <w:r w:rsidRPr="00CE3D60">
        <w:rPr>
          <w:sz w:val="27"/>
          <w:szCs w:val="27"/>
        </w:rPr>
        <w:t>, положение, настоящего пункта Положения, не применяются</w:t>
      </w:r>
      <w:proofErr w:type="gramStart"/>
      <w:r w:rsidRPr="00CE3D60">
        <w:rPr>
          <w:sz w:val="27"/>
          <w:szCs w:val="27"/>
        </w:rPr>
        <w:t>.»;</w:t>
      </w:r>
      <w:proofErr w:type="gramEnd"/>
    </w:p>
    <w:p w:rsidR="00E11ADB" w:rsidRPr="00CE3D60" w:rsidRDefault="00F927F5" w:rsidP="00CE3D6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lastRenderedPageBreak/>
        <w:t>1.</w:t>
      </w:r>
      <w:r w:rsidR="004D1195">
        <w:rPr>
          <w:sz w:val="27"/>
          <w:szCs w:val="27"/>
        </w:rPr>
        <w:t>11</w:t>
      </w:r>
      <w:r w:rsidR="008F1918" w:rsidRPr="00CE3D60">
        <w:rPr>
          <w:sz w:val="27"/>
          <w:szCs w:val="27"/>
        </w:rPr>
        <w:t xml:space="preserve">. </w:t>
      </w:r>
      <w:r w:rsidR="00B3237E" w:rsidRPr="00CE3D60">
        <w:rPr>
          <w:sz w:val="27"/>
          <w:szCs w:val="27"/>
        </w:rPr>
        <w:tab/>
      </w:r>
      <w:r w:rsidR="004D1195">
        <w:rPr>
          <w:sz w:val="27"/>
          <w:szCs w:val="27"/>
        </w:rPr>
        <w:t>часть вторую</w:t>
      </w:r>
      <w:r w:rsidR="008F1918" w:rsidRPr="00CE3D60">
        <w:rPr>
          <w:sz w:val="27"/>
          <w:szCs w:val="27"/>
        </w:rPr>
        <w:t xml:space="preserve"> пункта 4.7.2 изложить в </w:t>
      </w:r>
      <w:r w:rsidR="004D1195">
        <w:rPr>
          <w:sz w:val="27"/>
          <w:szCs w:val="27"/>
        </w:rPr>
        <w:t>следующей</w:t>
      </w:r>
      <w:r w:rsidR="008F1918" w:rsidRPr="00CE3D60">
        <w:rPr>
          <w:sz w:val="27"/>
          <w:szCs w:val="27"/>
        </w:rPr>
        <w:t xml:space="preserve"> редакции:</w:t>
      </w:r>
    </w:p>
    <w:p w:rsidR="008F1918" w:rsidRPr="00CE3D60" w:rsidRDefault="008F1918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«Инспекционный визит, указанный в </w:t>
      </w:r>
      <w:r w:rsidR="004F0F06" w:rsidRPr="00CE3D60">
        <w:rPr>
          <w:sz w:val="27"/>
          <w:szCs w:val="27"/>
        </w:rPr>
        <w:t>пункте 4.7.1</w:t>
      </w:r>
      <w:r w:rsidR="004D1195">
        <w:rPr>
          <w:sz w:val="27"/>
          <w:szCs w:val="27"/>
        </w:rPr>
        <w:t xml:space="preserve"> настоящего </w:t>
      </w:r>
      <w:proofErr w:type="gramStart"/>
      <w:r w:rsidR="004D1195">
        <w:rPr>
          <w:sz w:val="27"/>
          <w:szCs w:val="27"/>
        </w:rPr>
        <w:t>п</w:t>
      </w:r>
      <w:proofErr w:type="gramEnd"/>
      <w:r w:rsidRPr="00CE3D60">
        <w:rPr>
          <w:sz w:val="27"/>
          <w:szCs w:val="27"/>
        </w:rPr>
        <w:t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</w:t>
      </w:r>
      <w:r w:rsidR="00571826" w:rsidRPr="00CE3D60">
        <w:rPr>
          <w:sz w:val="27"/>
          <w:szCs w:val="27"/>
        </w:rPr>
        <w:t>льного приложения «Инспектор».»;</w:t>
      </w:r>
    </w:p>
    <w:p w:rsidR="00F95C80" w:rsidRPr="00CE3D60" w:rsidRDefault="00254FD0" w:rsidP="00CE3D6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1.</w:t>
      </w:r>
      <w:r w:rsidR="004B78C7">
        <w:rPr>
          <w:sz w:val="27"/>
          <w:szCs w:val="27"/>
        </w:rPr>
        <w:t>12</w:t>
      </w:r>
      <w:r w:rsidRPr="00CE3D60">
        <w:rPr>
          <w:sz w:val="27"/>
          <w:szCs w:val="27"/>
        </w:rPr>
        <w:t xml:space="preserve">. </w:t>
      </w:r>
      <w:r w:rsidRPr="00CE3D60">
        <w:rPr>
          <w:sz w:val="27"/>
          <w:szCs w:val="27"/>
        </w:rPr>
        <w:tab/>
      </w:r>
      <w:r w:rsidR="00F95C80" w:rsidRPr="00CE3D60">
        <w:rPr>
          <w:sz w:val="27"/>
          <w:szCs w:val="27"/>
        </w:rPr>
        <w:t xml:space="preserve">Пункт 4.7.4 изложить в </w:t>
      </w:r>
      <w:r w:rsidR="004B78C7">
        <w:rPr>
          <w:sz w:val="27"/>
          <w:szCs w:val="27"/>
        </w:rPr>
        <w:t>следующей</w:t>
      </w:r>
      <w:r w:rsidR="00F95C80" w:rsidRPr="00CE3D60">
        <w:rPr>
          <w:sz w:val="27"/>
          <w:szCs w:val="27"/>
        </w:rPr>
        <w:t xml:space="preserve"> редакции:</w:t>
      </w:r>
    </w:p>
    <w:p w:rsidR="00BE7443" w:rsidRPr="00CE3D60" w:rsidRDefault="00B77114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«4.7.4. </w:t>
      </w:r>
      <w:r w:rsidR="00BE7443" w:rsidRPr="00CE3D60">
        <w:rPr>
          <w:sz w:val="27"/>
          <w:szCs w:val="27"/>
        </w:rPr>
        <w:t>Рейдовый осмотр проводится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B77114" w:rsidRPr="00CE3D60" w:rsidRDefault="00B77114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Рейдовый осмотр, указанный в части 1 статьи 71 Федерального закона № 248-ФЗ,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D7D9A" w:rsidRPr="00CE3D60" w:rsidRDefault="007D7D9A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7D7D9A" w:rsidRPr="00CE3D60" w:rsidRDefault="007D7D9A" w:rsidP="00CE3D6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E11ADB" w:rsidRDefault="00F927F5" w:rsidP="00CE3D6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E3D60">
        <w:rPr>
          <w:sz w:val="27"/>
          <w:szCs w:val="27"/>
        </w:rPr>
        <w:t>1.</w:t>
      </w:r>
      <w:r w:rsidR="00A54A2D" w:rsidRPr="00CE3D60">
        <w:rPr>
          <w:sz w:val="27"/>
          <w:szCs w:val="27"/>
        </w:rPr>
        <w:t>1</w:t>
      </w:r>
      <w:r w:rsidR="004B78C7">
        <w:rPr>
          <w:sz w:val="27"/>
          <w:szCs w:val="27"/>
        </w:rPr>
        <w:t>3</w:t>
      </w:r>
      <w:r w:rsidR="00BB0D16" w:rsidRPr="00CE3D60">
        <w:rPr>
          <w:sz w:val="27"/>
          <w:szCs w:val="27"/>
        </w:rPr>
        <w:t xml:space="preserve">. </w:t>
      </w:r>
      <w:r w:rsidR="00B3237E" w:rsidRPr="00CE3D60">
        <w:rPr>
          <w:sz w:val="27"/>
          <w:szCs w:val="27"/>
        </w:rPr>
        <w:tab/>
      </w:r>
      <w:r w:rsidR="004B78C7">
        <w:rPr>
          <w:sz w:val="27"/>
          <w:szCs w:val="27"/>
        </w:rPr>
        <w:t>часть вторую</w:t>
      </w:r>
      <w:r w:rsidR="00F84992" w:rsidRPr="00CE3D60">
        <w:rPr>
          <w:sz w:val="27"/>
          <w:szCs w:val="27"/>
        </w:rPr>
        <w:t xml:space="preserve"> пункта 4.9.3 исключить.</w:t>
      </w:r>
    </w:p>
    <w:p w:rsidR="004B78C7" w:rsidRPr="00CE3D60" w:rsidRDefault="004B78C7" w:rsidP="00CE3D6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1.14. в приложениях 1-3 к Положению после слов «муниципальное образование» дополнить словами «городской округ».</w:t>
      </w:r>
    </w:p>
    <w:p w:rsidR="00460D44" w:rsidRPr="00CE3D60" w:rsidRDefault="00460D44" w:rsidP="00CE3D60">
      <w:pPr>
        <w:pStyle w:val="ConsPlusNormal"/>
        <w:tabs>
          <w:tab w:val="left" w:pos="1134"/>
        </w:tabs>
        <w:ind w:firstLine="708"/>
        <w:rPr>
          <w:rFonts w:ascii="Times New Roman" w:hAnsi="Times New Roman"/>
          <w:sz w:val="27"/>
          <w:szCs w:val="27"/>
        </w:rPr>
      </w:pPr>
      <w:r w:rsidRPr="00CE3D60">
        <w:rPr>
          <w:rFonts w:ascii="Times New Roman" w:hAnsi="Times New Roman"/>
          <w:sz w:val="27"/>
          <w:szCs w:val="27"/>
        </w:rPr>
        <w:t xml:space="preserve">2. </w:t>
      </w:r>
      <w:r w:rsidR="00B3237E" w:rsidRPr="00CE3D60">
        <w:rPr>
          <w:rFonts w:ascii="Times New Roman" w:hAnsi="Times New Roman"/>
          <w:sz w:val="27"/>
          <w:szCs w:val="27"/>
        </w:rPr>
        <w:tab/>
      </w:r>
      <w:r w:rsidRPr="00CE3D60">
        <w:rPr>
          <w:rFonts w:ascii="Times New Roman" w:hAnsi="Times New Roman"/>
          <w:sz w:val="27"/>
          <w:szCs w:val="27"/>
        </w:rPr>
        <w:t>Настоящее решение опубликовать в газете «Местное время».</w:t>
      </w:r>
    </w:p>
    <w:p w:rsidR="00460D44" w:rsidRPr="00CE3D60" w:rsidRDefault="00460D44" w:rsidP="00CE3D60">
      <w:pPr>
        <w:pStyle w:val="ConsPlusNormal"/>
        <w:tabs>
          <w:tab w:val="left" w:pos="1134"/>
        </w:tabs>
        <w:ind w:firstLine="708"/>
        <w:rPr>
          <w:rFonts w:ascii="Times New Roman" w:hAnsi="Times New Roman"/>
          <w:bCs/>
          <w:sz w:val="27"/>
          <w:szCs w:val="27"/>
        </w:rPr>
      </w:pPr>
      <w:r w:rsidRPr="00CE3D60">
        <w:rPr>
          <w:rFonts w:ascii="Times New Roman" w:hAnsi="Times New Roman"/>
          <w:sz w:val="27"/>
          <w:szCs w:val="27"/>
        </w:rPr>
        <w:t xml:space="preserve">3. </w:t>
      </w:r>
      <w:r w:rsidR="00B3237E" w:rsidRPr="00CE3D60">
        <w:rPr>
          <w:rFonts w:ascii="Times New Roman" w:hAnsi="Times New Roman"/>
          <w:sz w:val="27"/>
          <w:szCs w:val="27"/>
        </w:rPr>
        <w:tab/>
      </w:r>
      <w:r w:rsidRPr="00CE3D60">
        <w:rPr>
          <w:rFonts w:ascii="Times New Roman" w:hAnsi="Times New Roman"/>
          <w:sz w:val="27"/>
          <w:szCs w:val="27"/>
        </w:rPr>
        <w:t>Настоящее решение вступает в силу после опубликования в газете «Местное время».</w:t>
      </w:r>
    </w:p>
    <w:p w:rsidR="00460D44" w:rsidRPr="00CE3D60" w:rsidRDefault="00460D44" w:rsidP="00CE3D6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E3D60">
        <w:rPr>
          <w:bCs/>
          <w:sz w:val="27"/>
          <w:szCs w:val="27"/>
        </w:rPr>
        <w:t xml:space="preserve">4. </w:t>
      </w:r>
      <w:r w:rsidR="00B3237E" w:rsidRPr="00CE3D60">
        <w:rPr>
          <w:bCs/>
          <w:sz w:val="27"/>
          <w:szCs w:val="27"/>
        </w:rPr>
        <w:tab/>
      </w:r>
      <w:proofErr w:type="gramStart"/>
      <w:r w:rsidRPr="00CE3D60">
        <w:rPr>
          <w:sz w:val="27"/>
          <w:szCs w:val="27"/>
        </w:rPr>
        <w:t>Контроль за</w:t>
      </w:r>
      <w:proofErr w:type="gramEnd"/>
      <w:r w:rsidRPr="00CE3D60">
        <w:rPr>
          <w:sz w:val="27"/>
          <w:szCs w:val="27"/>
        </w:rPr>
        <w:t xml:space="preserve"> исполнением настоящего решения возложить на ком</w:t>
      </w:r>
      <w:r w:rsidR="0056353F">
        <w:rPr>
          <w:sz w:val="27"/>
          <w:szCs w:val="27"/>
        </w:rPr>
        <w:t>итет</w:t>
      </w:r>
      <w:r w:rsidRPr="00CE3D60">
        <w:rPr>
          <w:sz w:val="27"/>
          <w:szCs w:val="27"/>
        </w:rPr>
        <w:t xml:space="preserve"> Рубцовского городского Совета депутатов Алтайского края по жилищно-коммунальному хозяйству, природопользованию и земельным отношениям (А.Э. Вартанов).</w:t>
      </w:r>
    </w:p>
    <w:p w:rsidR="00460D44" w:rsidRPr="00CE3D60" w:rsidRDefault="00460D44" w:rsidP="00CE3D60">
      <w:pPr>
        <w:pStyle w:val="ConsPlusNormal"/>
        <w:ind w:firstLine="709"/>
        <w:rPr>
          <w:rFonts w:ascii="Times New Roman" w:hAnsi="Times New Roman"/>
          <w:sz w:val="27"/>
          <w:szCs w:val="27"/>
        </w:rPr>
      </w:pPr>
    </w:p>
    <w:p w:rsidR="00460D44" w:rsidRPr="00CE3D60" w:rsidRDefault="00460D44" w:rsidP="00CE3D60">
      <w:pPr>
        <w:rPr>
          <w:sz w:val="27"/>
          <w:szCs w:val="27"/>
        </w:rPr>
      </w:pPr>
    </w:p>
    <w:p w:rsidR="00460D44" w:rsidRPr="00CE3D60" w:rsidRDefault="00460D44" w:rsidP="00CE3D60">
      <w:pPr>
        <w:jc w:val="both"/>
        <w:rPr>
          <w:sz w:val="27"/>
          <w:szCs w:val="27"/>
        </w:rPr>
      </w:pPr>
      <w:r w:rsidRPr="00CE3D60">
        <w:rPr>
          <w:sz w:val="27"/>
          <w:szCs w:val="27"/>
        </w:rPr>
        <w:t xml:space="preserve">Председатель Рубцовского </w:t>
      </w:r>
      <w:proofErr w:type="gramStart"/>
      <w:r w:rsidRPr="00CE3D60">
        <w:rPr>
          <w:sz w:val="27"/>
          <w:szCs w:val="27"/>
        </w:rPr>
        <w:t>городского</w:t>
      </w:r>
      <w:proofErr w:type="gramEnd"/>
      <w:r w:rsidRPr="00CE3D60">
        <w:rPr>
          <w:sz w:val="27"/>
          <w:szCs w:val="27"/>
        </w:rPr>
        <w:t xml:space="preserve"> </w:t>
      </w:r>
    </w:p>
    <w:p w:rsidR="00460D44" w:rsidRPr="00CE3D60" w:rsidRDefault="00460D44" w:rsidP="00CE3D60">
      <w:pPr>
        <w:tabs>
          <w:tab w:val="left" w:pos="426"/>
          <w:tab w:val="left" w:pos="709"/>
        </w:tabs>
        <w:jc w:val="both"/>
        <w:rPr>
          <w:sz w:val="27"/>
          <w:szCs w:val="27"/>
        </w:rPr>
      </w:pPr>
      <w:r w:rsidRPr="00CE3D60">
        <w:rPr>
          <w:sz w:val="27"/>
          <w:szCs w:val="27"/>
        </w:rPr>
        <w:t>Совета депутатов Алтайского края</w:t>
      </w:r>
      <w:r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ab/>
      </w:r>
      <w:r w:rsidRPr="00CE3D60">
        <w:rPr>
          <w:sz w:val="27"/>
          <w:szCs w:val="27"/>
        </w:rPr>
        <w:tab/>
        <w:t xml:space="preserve"> </w:t>
      </w:r>
      <w:r w:rsidR="00CE3D60">
        <w:rPr>
          <w:sz w:val="27"/>
          <w:szCs w:val="27"/>
        </w:rPr>
        <w:t xml:space="preserve"> </w:t>
      </w:r>
      <w:r w:rsidRPr="00CE3D60">
        <w:rPr>
          <w:sz w:val="27"/>
          <w:szCs w:val="27"/>
        </w:rPr>
        <w:t>С.П. Черноиванов</w:t>
      </w:r>
    </w:p>
    <w:p w:rsidR="00460D44" w:rsidRPr="00CE3D60" w:rsidRDefault="00460D44" w:rsidP="00CE3D60">
      <w:pPr>
        <w:jc w:val="both"/>
        <w:rPr>
          <w:sz w:val="27"/>
          <w:szCs w:val="27"/>
        </w:rPr>
      </w:pPr>
    </w:p>
    <w:p w:rsidR="00460D44" w:rsidRPr="00CE3D60" w:rsidRDefault="00EB3A0B" w:rsidP="00CE3D60">
      <w:pPr>
        <w:rPr>
          <w:sz w:val="27"/>
          <w:szCs w:val="27"/>
        </w:rPr>
      </w:pPr>
      <w:r w:rsidRPr="00CE3D60">
        <w:rPr>
          <w:sz w:val="27"/>
          <w:szCs w:val="27"/>
        </w:rPr>
        <w:t xml:space="preserve">Временно </w:t>
      </w:r>
      <w:proofErr w:type="gramStart"/>
      <w:r w:rsidRPr="00CE3D60">
        <w:rPr>
          <w:sz w:val="27"/>
          <w:szCs w:val="27"/>
        </w:rPr>
        <w:t>исполняющий</w:t>
      </w:r>
      <w:proofErr w:type="gramEnd"/>
      <w:r w:rsidRPr="00CE3D60">
        <w:rPr>
          <w:sz w:val="27"/>
          <w:szCs w:val="27"/>
        </w:rPr>
        <w:t xml:space="preserve"> полномочия</w:t>
      </w:r>
    </w:p>
    <w:p w:rsidR="00460D44" w:rsidRPr="00CE3D60" w:rsidRDefault="00EB3A0B" w:rsidP="00CE3D60">
      <w:pPr>
        <w:rPr>
          <w:sz w:val="27"/>
          <w:szCs w:val="27"/>
        </w:rPr>
      </w:pPr>
      <w:r w:rsidRPr="00CE3D60">
        <w:rPr>
          <w:sz w:val="27"/>
          <w:szCs w:val="27"/>
        </w:rPr>
        <w:t>Главы</w:t>
      </w:r>
      <w:r w:rsidR="00460D44" w:rsidRPr="00CE3D60">
        <w:rPr>
          <w:sz w:val="27"/>
          <w:szCs w:val="27"/>
        </w:rPr>
        <w:t xml:space="preserve"> города Рубцовска                                  </w:t>
      </w:r>
      <w:r w:rsidRPr="00CE3D60">
        <w:rPr>
          <w:sz w:val="27"/>
          <w:szCs w:val="27"/>
        </w:rPr>
        <w:t xml:space="preserve">                              </w:t>
      </w:r>
      <w:r w:rsidR="00460D44" w:rsidRPr="00CE3D60">
        <w:rPr>
          <w:sz w:val="27"/>
          <w:szCs w:val="27"/>
        </w:rPr>
        <w:t xml:space="preserve"> </w:t>
      </w:r>
      <w:r w:rsidR="00CE3D60">
        <w:rPr>
          <w:sz w:val="27"/>
          <w:szCs w:val="27"/>
        </w:rPr>
        <w:t xml:space="preserve">     </w:t>
      </w:r>
      <w:r w:rsidRPr="00CE3D60">
        <w:rPr>
          <w:sz w:val="27"/>
          <w:szCs w:val="27"/>
        </w:rPr>
        <w:t>И.А. Башмаков</w:t>
      </w:r>
    </w:p>
    <w:sectPr w:rsidR="00460D44" w:rsidRPr="00CE3D60" w:rsidSect="009664D3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FF" w:rsidRDefault="007945FF" w:rsidP="009664D3">
      <w:r>
        <w:separator/>
      </w:r>
    </w:p>
  </w:endnote>
  <w:endnote w:type="continuationSeparator" w:id="0">
    <w:p w:rsidR="007945FF" w:rsidRDefault="007945FF" w:rsidP="0096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FF" w:rsidRDefault="007945FF" w:rsidP="009664D3">
      <w:r>
        <w:separator/>
      </w:r>
    </w:p>
  </w:footnote>
  <w:footnote w:type="continuationSeparator" w:id="0">
    <w:p w:rsidR="007945FF" w:rsidRDefault="007945FF" w:rsidP="0096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350079"/>
      <w:docPartObj>
        <w:docPartGallery w:val="Page Numbers (Top of Page)"/>
        <w:docPartUnique/>
      </w:docPartObj>
    </w:sdtPr>
    <w:sdtEndPr/>
    <w:sdtContent>
      <w:p w:rsidR="009664D3" w:rsidRDefault="009664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E8B">
          <w:rPr>
            <w:noProof/>
          </w:rPr>
          <w:t>2</w:t>
        </w:r>
        <w:r>
          <w:fldChar w:fldCharType="end"/>
        </w:r>
      </w:p>
    </w:sdtContent>
  </w:sdt>
  <w:p w:rsidR="009664D3" w:rsidRDefault="009664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91"/>
    <w:rsid w:val="000059AB"/>
    <w:rsid w:val="00011665"/>
    <w:rsid w:val="00084C97"/>
    <w:rsid w:val="000C5132"/>
    <w:rsid w:val="001760BF"/>
    <w:rsid w:val="001A7B69"/>
    <w:rsid w:val="002314A2"/>
    <w:rsid w:val="00241997"/>
    <w:rsid w:val="00254FD0"/>
    <w:rsid w:val="00260C8C"/>
    <w:rsid w:val="002D0BBE"/>
    <w:rsid w:val="003141DA"/>
    <w:rsid w:val="003731B0"/>
    <w:rsid w:val="0038118E"/>
    <w:rsid w:val="003C4E43"/>
    <w:rsid w:val="003F69A9"/>
    <w:rsid w:val="00460D44"/>
    <w:rsid w:val="004B78C7"/>
    <w:rsid w:val="004C0FDF"/>
    <w:rsid w:val="004D1195"/>
    <w:rsid w:val="004F0F06"/>
    <w:rsid w:val="005008A4"/>
    <w:rsid w:val="00506A46"/>
    <w:rsid w:val="00524D39"/>
    <w:rsid w:val="00533DB4"/>
    <w:rsid w:val="0054673C"/>
    <w:rsid w:val="0056353F"/>
    <w:rsid w:val="0056592B"/>
    <w:rsid w:val="00571826"/>
    <w:rsid w:val="00575587"/>
    <w:rsid w:val="00581391"/>
    <w:rsid w:val="005921B3"/>
    <w:rsid w:val="00593ADF"/>
    <w:rsid w:val="00595968"/>
    <w:rsid w:val="005A1BDC"/>
    <w:rsid w:val="005D3DB5"/>
    <w:rsid w:val="00614E8B"/>
    <w:rsid w:val="0062310F"/>
    <w:rsid w:val="00677A8D"/>
    <w:rsid w:val="006E160C"/>
    <w:rsid w:val="00762C81"/>
    <w:rsid w:val="00767CEF"/>
    <w:rsid w:val="00776D0C"/>
    <w:rsid w:val="00781D21"/>
    <w:rsid w:val="007945FF"/>
    <w:rsid w:val="007D4E9E"/>
    <w:rsid w:val="007D7D9A"/>
    <w:rsid w:val="007F74BD"/>
    <w:rsid w:val="00866CE7"/>
    <w:rsid w:val="008F1918"/>
    <w:rsid w:val="00920DCB"/>
    <w:rsid w:val="00925513"/>
    <w:rsid w:val="009664D3"/>
    <w:rsid w:val="009A72C0"/>
    <w:rsid w:val="009A74C5"/>
    <w:rsid w:val="009B1D03"/>
    <w:rsid w:val="009E076F"/>
    <w:rsid w:val="009F135D"/>
    <w:rsid w:val="00A06B83"/>
    <w:rsid w:val="00A52439"/>
    <w:rsid w:val="00A54A2D"/>
    <w:rsid w:val="00A978E1"/>
    <w:rsid w:val="00AD2C91"/>
    <w:rsid w:val="00B21377"/>
    <w:rsid w:val="00B3237E"/>
    <w:rsid w:val="00B57A96"/>
    <w:rsid w:val="00B63131"/>
    <w:rsid w:val="00B77114"/>
    <w:rsid w:val="00B94F60"/>
    <w:rsid w:val="00BB0667"/>
    <w:rsid w:val="00BB0D16"/>
    <w:rsid w:val="00BC761F"/>
    <w:rsid w:val="00BD54F0"/>
    <w:rsid w:val="00BE7443"/>
    <w:rsid w:val="00BF2AFD"/>
    <w:rsid w:val="00BF75E6"/>
    <w:rsid w:val="00C12262"/>
    <w:rsid w:val="00C2479B"/>
    <w:rsid w:val="00C272FB"/>
    <w:rsid w:val="00C44F6B"/>
    <w:rsid w:val="00C51C81"/>
    <w:rsid w:val="00C73E06"/>
    <w:rsid w:val="00CD2305"/>
    <w:rsid w:val="00CE3D60"/>
    <w:rsid w:val="00D01A51"/>
    <w:rsid w:val="00D1001C"/>
    <w:rsid w:val="00D16FB9"/>
    <w:rsid w:val="00D33B56"/>
    <w:rsid w:val="00D42E0F"/>
    <w:rsid w:val="00D459A5"/>
    <w:rsid w:val="00D82DE4"/>
    <w:rsid w:val="00DA76F5"/>
    <w:rsid w:val="00DC7B7D"/>
    <w:rsid w:val="00DD655E"/>
    <w:rsid w:val="00E11ADB"/>
    <w:rsid w:val="00E8060C"/>
    <w:rsid w:val="00EA4060"/>
    <w:rsid w:val="00EB3A0B"/>
    <w:rsid w:val="00F401F5"/>
    <w:rsid w:val="00F60B38"/>
    <w:rsid w:val="00F63636"/>
    <w:rsid w:val="00F6654F"/>
    <w:rsid w:val="00F84992"/>
    <w:rsid w:val="00F927F5"/>
    <w:rsid w:val="00F95C80"/>
    <w:rsid w:val="00FC7290"/>
    <w:rsid w:val="00FE6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44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0D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0D44"/>
    <w:rPr>
      <w:rFonts w:ascii="Arial" w:eastAsia="Times New Roman" w:hAnsi="Arial"/>
      <w:sz w:val="22"/>
      <w:szCs w:val="20"/>
      <w:lang w:eastAsia="ru-RU"/>
    </w:rPr>
  </w:style>
  <w:style w:type="paragraph" w:styleId="a3">
    <w:name w:val="List Paragraph"/>
    <w:basedOn w:val="a"/>
    <w:link w:val="a4"/>
    <w:rsid w:val="00CD2305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4">
    <w:name w:val="Абзац списка Знак"/>
    <w:link w:val="a3"/>
    <w:locked/>
    <w:rsid w:val="00CD2305"/>
    <w:rPr>
      <w:rFonts w:ascii="Arial" w:eastAsia="Times New Roman" w:hAnsi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6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D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66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D3"/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0BB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0B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44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0D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0D44"/>
    <w:rPr>
      <w:rFonts w:ascii="Arial" w:eastAsia="Times New Roman" w:hAnsi="Arial"/>
      <w:sz w:val="22"/>
      <w:szCs w:val="20"/>
      <w:lang w:eastAsia="ru-RU"/>
    </w:rPr>
  </w:style>
  <w:style w:type="paragraph" w:styleId="a3">
    <w:name w:val="List Paragraph"/>
    <w:basedOn w:val="a"/>
    <w:link w:val="a4"/>
    <w:rsid w:val="00CD2305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4">
    <w:name w:val="Абзац списка Знак"/>
    <w:link w:val="a3"/>
    <w:locked/>
    <w:rsid w:val="00CD2305"/>
    <w:rPr>
      <w:rFonts w:ascii="Arial" w:eastAsia="Times New Roman" w:hAnsi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66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D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66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D3"/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0BB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0B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6567&amp;dst=1014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6567&amp;dst=10063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6567&amp;dst=1006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6567&amp;dst=1014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2</cp:revision>
  <cp:lastPrinted>2025-12-04T03:57:00Z</cp:lastPrinted>
  <dcterms:created xsi:type="dcterms:W3CDTF">2025-12-05T06:12:00Z</dcterms:created>
  <dcterms:modified xsi:type="dcterms:W3CDTF">2025-12-05T06:12:00Z</dcterms:modified>
</cp:coreProperties>
</file>